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A6EBC" w14:textId="77777777" w:rsidR="003F6E00" w:rsidRPr="00A5503F" w:rsidRDefault="003F6E00" w:rsidP="001E054C">
      <w:pPr>
        <w:rPr>
          <w:rFonts w:asciiTheme="minorHAnsi" w:hAnsiTheme="minorHAnsi"/>
          <w:sz w:val="20"/>
          <w:szCs w:val="20"/>
          <w:lang w:val="de-DE"/>
        </w:rPr>
      </w:pPr>
    </w:p>
    <w:p w14:paraId="210715EA" w14:textId="10A7204C" w:rsidR="003F6E00" w:rsidRPr="00367DE9" w:rsidRDefault="001F600F" w:rsidP="00A64419">
      <w:pPr>
        <w:ind w:left="7797" w:hanging="7797"/>
        <w:outlineLvl w:val="0"/>
        <w:rPr>
          <w:rFonts w:asciiTheme="minorHAnsi" w:hAnsiTheme="minorHAnsi"/>
          <w:b/>
          <w:sz w:val="20"/>
          <w:szCs w:val="20"/>
          <w:u w:val="single"/>
        </w:rPr>
      </w:pPr>
      <w:r w:rsidRPr="00367DE9">
        <w:rPr>
          <w:rFonts w:asciiTheme="minorHAnsi" w:hAnsiTheme="minorHAnsi"/>
          <w:b/>
          <w:sz w:val="20"/>
          <w:szCs w:val="20"/>
          <w:u w:val="single"/>
        </w:rPr>
        <w:t xml:space="preserve">DEELNEMER </w:t>
      </w:r>
      <w:r w:rsidR="006D23F5">
        <w:rPr>
          <w:rFonts w:asciiTheme="minorHAnsi" w:hAnsiTheme="minorHAnsi"/>
          <w:b/>
          <w:sz w:val="20"/>
          <w:szCs w:val="20"/>
          <w:u w:val="single"/>
        </w:rPr>
        <w:t>1</w:t>
      </w:r>
      <w:r w:rsidR="001E054C">
        <w:rPr>
          <w:rFonts w:asciiTheme="minorHAnsi" w:hAnsiTheme="minorHAnsi"/>
          <w:b/>
          <w:sz w:val="20"/>
          <w:szCs w:val="20"/>
          <w:u w:val="single"/>
        </w:rPr>
        <w:t>:</w:t>
      </w:r>
    </w:p>
    <w:p w14:paraId="46EE3DFB" w14:textId="589BECAB" w:rsidR="005F6D6F" w:rsidRDefault="006D23F5" w:rsidP="00946BDE">
      <w:pPr>
        <w:ind w:right="-468"/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Naam &amp; voornaam</w:t>
      </w:r>
      <w:r w:rsidR="001578C5">
        <w:rPr>
          <w:rFonts w:ascii="Candara" w:hAnsi="Candara"/>
          <w:sz w:val="21"/>
          <w:szCs w:val="21"/>
          <w:lang w:val="nl-BE" w:eastAsia="en-US"/>
        </w:rPr>
        <w:t xml:space="preserve"> (zoals op uw identiteitskaart)</w:t>
      </w:r>
      <w:r w:rsidR="005F6D6F">
        <w:rPr>
          <w:rFonts w:ascii="Candara" w:hAnsi="Candara"/>
          <w:sz w:val="21"/>
          <w:szCs w:val="21"/>
          <w:lang w:val="nl-BE" w:eastAsia="en-US"/>
        </w:rPr>
        <w:t>:</w:t>
      </w:r>
    </w:p>
    <w:p w14:paraId="44C1D062" w14:textId="6CE7C093" w:rsidR="006D23F5" w:rsidRPr="006D23F5" w:rsidRDefault="001E054C" w:rsidP="00946BDE">
      <w:pPr>
        <w:ind w:right="-468"/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Neos-vereniging waarbij u aangesloten bent:</w:t>
      </w:r>
      <w:r w:rsidR="006D23F5" w:rsidRPr="006D23F5">
        <w:rPr>
          <w:rFonts w:ascii="Candara" w:hAnsi="Candara"/>
          <w:sz w:val="21"/>
          <w:szCs w:val="21"/>
          <w:lang w:val="nl-BE" w:eastAsia="en-US"/>
        </w:rPr>
        <w:tab/>
      </w:r>
      <w:r w:rsidR="006D23F5" w:rsidRPr="006D23F5">
        <w:rPr>
          <w:rFonts w:ascii="Candara" w:hAnsi="Candara"/>
          <w:sz w:val="21"/>
          <w:szCs w:val="21"/>
          <w:lang w:val="nl-BE" w:eastAsia="en-US"/>
        </w:rPr>
        <w:tab/>
      </w:r>
      <w:r w:rsidR="006D23F5"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1C0B5E9E" w14:textId="25B26962" w:rsidR="0048615E" w:rsidRPr="006D23F5" w:rsidRDefault="0048615E" w:rsidP="0048615E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Geboortedatum</w:t>
      </w:r>
      <w:r w:rsidR="005F6D6F">
        <w:rPr>
          <w:rFonts w:ascii="Candara" w:hAnsi="Candara"/>
          <w:sz w:val="21"/>
          <w:szCs w:val="21"/>
          <w:lang w:val="nl-BE" w:eastAsia="en-US"/>
        </w:rPr>
        <w:t>:</w:t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4CC0C63B" w14:textId="48819B8F" w:rsidR="006D23F5" w:rsidRPr="006D23F5" w:rsidRDefault="006D23F5" w:rsidP="00946BDE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Straat + nummer</w:t>
      </w:r>
      <w:r w:rsidR="005F6D6F">
        <w:rPr>
          <w:rFonts w:ascii="Candara" w:hAnsi="Candara"/>
          <w:sz w:val="21"/>
          <w:szCs w:val="21"/>
          <w:lang w:val="nl-BE" w:eastAsia="en-US"/>
        </w:rPr>
        <w:t>:</w:t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1A819E14" w14:textId="4F6EB426" w:rsidR="006D23F5" w:rsidRPr="006D23F5" w:rsidRDefault="006D23F5" w:rsidP="00946BDE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Postcode + gemeente</w:t>
      </w:r>
      <w:r w:rsidR="005F6D6F">
        <w:rPr>
          <w:rFonts w:ascii="Candara" w:hAnsi="Candara"/>
          <w:sz w:val="21"/>
          <w:szCs w:val="21"/>
          <w:lang w:val="nl-BE" w:eastAsia="en-US"/>
        </w:rPr>
        <w:t>:</w:t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791104CB" w14:textId="17AF2EF8" w:rsidR="006D23F5" w:rsidRPr="006D23F5" w:rsidRDefault="006D23F5" w:rsidP="00946BDE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Telefoonnummer</w:t>
      </w:r>
      <w:r w:rsidR="005F6D6F">
        <w:rPr>
          <w:rFonts w:ascii="Candara" w:hAnsi="Candara"/>
          <w:sz w:val="21"/>
          <w:szCs w:val="21"/>
          <w:lang w:val="nl-BE" w:eastAsia="en-US"/>
        </w:rPr>
        <w:t>/</w:t>
      </w:r>
      <w:r w:rsidRPr="006D23F5">
        <w:rPr>
          <w:rFonts w:ascii="Candara" w:hAnsi="Candara"/>
          <w:sz w:val="21"/>
          <w:szCs w:val="21"/>
          <w:lang w:val="nl-BE" w:eastAsia="en-US"/>
        </w:rPr>
        <w:t>GSM</w:t>
      </w:r>
      <w:r w:rsidR="005F6D6F">
        <w:rPr>
          <w:rFonts w:ascii="Candara" w:hAnsi="Candara"/>
          <w:sz w:val="21"/>
          <w:szCs w:val="21"/>
          <w:lang w:val="nl-BE" w:eastAsia="en-US"/>
        </w:rPr>
        <w:t>:</w:t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7A5C33AA" w14:textId="25A4F41B" w:rsidR="005F6D6F" w:rsidRDefault="006D23F5" w:rsidP="00946BDE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E-mailadres</w:t>
      </w:r>
      <w:r w:rsidR="005F6D6F">
        <w:rPr>
          <w:rFonts w:ascii="Candara" w:hAnsi="Candara"/>
          <w:sz w:val="21"/>
          <w:szCs w:val="21"/>
          <w:lang w:val="nl-BE" w:eastAsia="en-US"/>
        </w:rPr>
        <w:t>:</w:t>
      </w:r>
    </w:p>
    <w:p w14:paraId="44356B60" w14:textId="09A62DBD" w:rsidR="005F6D6F" w:rsidRDefault="005F6D6F" w:rsidP="00946BDE">
      <w:pPr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Identiteitskaartn</w:t>
      </w:r>
      <w:r w:rsidR="008C341F">
        <w:rPr>
          <w:rFonts w:ascii="Candara" w:hAnsi="Candara"/>
          <w:sz w:val="21"/>
          <w:szCs w:val="21"/>
          <w:lang w:val="nl-BE" w:eastAsia="en-US"/>
        </w:rPr>
        <w:t>umme</w:t>
      </w:r>
      <w:r>
        <w:rPr>
          <w:rFonts w:ascii="Candara" w:hAnsi="Candara"/>
          <w:sz w:val="21"/>
          <w:szCs w:val="21"/>
          <w:lang w:val="nl-BE" w:eastAsia="en-US"/>
        </w:rPr>
        <w:t>r:</w:t>
      </w:r>
    </w:p>
    <w:p w14:paraId="2AF60312" w14:textId="63F13810" w:rsidR="001E054C" w:rsidRDefault="001E054C" w:rsidP="00946BDE">
      <w:pPr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Vervaldatum ID:</w:t>
      </w:r>
    </w:p>
    <w:p w14:paraId="6AFFEF44" w14:textId="57496547" w:rsidR="005F6D6F" w:rsidRDefault="005F6D6F" w:rsidP="00946BDE">
      <w:pPr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Eventueel noodcontact (met telefoonnummer):</w:t>
      </w:r>
    </w:p>
    <w:p w14:paraId="725A68EF" w14:textId="77777777" w:rsidR="005F6D6F" w:rsidRDefault="005F6D6F" w:rsidP="00946BDE">
      <w:pPr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Dieetwensen/allergieën:</w:t>
      </w:r>
    </w:p>
    <w:p w14:paraId="6EA083E8" w14:textId="607EAD1B" w:rsidR="00946BDE" w:rsidRPr="005F6D6F" w:rsidRDefault="006D23F5" w:rsidP="005F6D6F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="00946BDE" w:rsidRPr="00C26DF4">
        <w:rPr>
          <w:rFonts w:ascii="Candara" w:hAnsi="Candara"/>
          <w:sz w:val="21"/>
          <w:szCs w:val="21"/>
        </w:rPr>
        <w:tab/>
      </w:r>
      <w:r w:rsidR="00946BDE" w:rsidRPr="00C26DF4">
        <w:rPr>
          <w:rFonts w:ascii="Candara" w:hAnsi="Candara"/>
          <w:sz w:val="21"/>
          <w:szCs w:val="21"/>
        </w:rPr>
        <w:tab/>
      </w:r>
      <w:r w:rsidR="00946BDE" w:rsidRPr="00C26DF4">
        <w:rPr>
          <w:rFonts w:ascii="Candara" w:hAnsi="Candara"/>
          <w:sz w:val="21"/>
          <w:szCs w:val="21"/>
        </w:rPr>
        <w:tab/>
      </w:r>
      <w:r w:rsidR="00946BDE" w:rsidRPr="00C26DF4">
        <w:rPr>
          <w:rFonts w:ascii="Candara" w:hAnsi="Candara"/>
          <w:sz w:val="21"/>
          <w:szCs w:val="21"/>
        </w:rPr>
        <w:tab/>
      </w:r>
    </w:p>
    <w:p w14:paraId="7BDCEF38" w14:textId="1609CA6B" w:rsidR="008C341F" w:rsidRPr="00367DE9" w:rsidRDefault="008C341F" w:rsidP="008C341F">
      <w:pPr>
        <w:ind w:left="7797" w:hanging="7797"/>
        <w:outlineLvl w:val="0"/>
        <w:rPr>
          <w:rFonts w:asciiTheme="minorHAnsi" w:hAnsiTheme="minorHAnsi"/>
          <w:b/>
          <w:sz w:val="20"/>
          <w:szCs w:val="20"/>
          <w:u w:val="single"/>
        </w:rPr>
      </w:pPr>
      <w:r w:rsidRPr="00367DE9">
        <w:rPr>
          <w:rFonts w:asciiTheme="minorHAnsi" w:hAnsiTheme="minorHAnsi"/>
          <w:b/>
          <w:sz w:val="20"/>
          <w:szCs w:val="20"/>
          <w:u w:val="single"/>
        </w:rPr>
        <w:t xml:space="preserve">DEELNEMER </w:t>
      </w:r>
      <w:r w:rsidR="001E054C">
        <w:rPr>
          <w:rFonts w:asciiTheme="minorHAnsi" w:hAnsiTheme="minorHAnsi"/>
          <w:b/>
          <w:sz w:val="20"/>
          <w:szCs w:val="20"/>
          <w:u w:val="single"/>
        </w:rPr>
        <w:t>2:</w:t>
      </w:r>
    </w:p>
    <w:p w14:paraId="65D22A95" w14:textId="7D590F73" w:rsidR="008C341F" w:rsidRDefault="008C341F" w:rsidP="008C341F">
      <w:pPr>
        <w:ind w:right="-468"/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Naam &amp; voornaam</w:t>
      </w:r>
      <w:r w:rsidR="001578C5">
        <w:rPr>
          <w:rFonts w:ascii="Candara" w:hAnsi="Candara"/>
          <w:sz w:val="21"/>
          <w:szCs w:val="21"/>
          <w:lang w:val="nl-BE" w:eastAsia="en-US"/>
        </w:rPr>
        <w:t xml:space="preserve"> (zoals op uw identiteitskaart):</w:t>
      </w:r>
    </w:p>
    <w:p w14:paraId="4AB87E0E" w14:textId="43215E48" w:rsidR="008C341F" w:rsidRPr="006D23F5" w:rsidRDefault="008C341F" w:rsidP="008C341F">
      <w:pPr>
        <w:ind w:right="-468"/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Neos-</w:t>
      </w:r>
      <w:r w:rsidR="001E054C">
        <w:rPr>
          <w:rFonts w:ascii="Candara" w:hAnsi="Candara"/>
          <w:sz w:val="21"/>
          <w:szCs w:val="21"/>
          <w:lang w:val="nl-BE" w:eastAsia="en-US"/>
        </w:rPr>
        <w:t>vereniging</w:t>
      </w:r>
      <w:r>
        <w:rPr>
          <w:rFonts w:ascii="Candara" w:hAnsi="Candara"/>
          <w:sz w:val="21"/>
          <w:szCs w:val="21"/>
          <w:lang w:val="nl-BE" w:eastAsia="en-US"/>
        </w:rPr>
        <w:t xml:space="preserve"> waarbij u aangesloten bent:</w:t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22C8B674" w14:textId="77777777" w:rsidR="008C341F" w:rsidRPr="006D23F5" w:rsidRDefault="008C341F" w:rsidP="008C341F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Geboortedatum</w:t>
      </w:r>
      <w:r>
        <w:rPr>
          <w:rFonts w:ascii="Candara" w:hAnsi="Candara"/>
          <w:sz w:val="21"/>
          <w:szCs w:val="21"/>
          <w:lang w:val="nl-BE" w:eastAsia="en-US"/>
        </w:rPr>
        <w:t>:</w:t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090C520A" w14:textId="77777777" w:rsidR="008C341F" w:rsidRPr="006D23F5" w:rsidRDefault="008C341F" w:rsidP="008C341F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Straat + nummer</w:t>
      </w:r>
      <w:r>
        <w:rPr>
          <w:rFonts w:ascii="Candara" w:hAnsi="Candara"/>
          <w:sz w:val="21"/>
          <w:szCs w:val="21"/>
          <w:lang w:val="nl-BE" w:eastAsia="en-US"/>
        </w:rPr>
        <w:t>:</w:t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38B41191" w14:textId="77777777" w:rsidR="008C341F" w:rsidRPr="006D23F5" w:rsidRDefault="008C341F" w:rsidP="008C341F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Postcode + gemeente</w:t>
      </w:r>
      <w:r>
        <w:rPr>
          <w:rFonts w:ascii="Candara" w:hAnsi="Candara"/>
          <w:sz w:val="21"/>
          <w:szCs w:val="21"/>
          <w:lang w:val="nl-BE" w:eastAsia="en-US"/>
        </w:rPr>
        <w:t>:</w:t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6F12A989" w14:textId="77777777" w:rsidR="008C341F" w:rsidRPr="006D23F5" w:rsidRDefault="008C341F" w:rsidP="008C341F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Telefoonnummer</w:t>
      </w:r>
      <w:r>
        <w:rPr>
          <w:rFonts w:ascii="Candara" w:hAnsi="Candara"/>
          <w:sz w:val="21"/>
          <w:szCs w:val="21"/>
          <w:lang w:val="nl-BE" w:eastAsia="en-US"/>
        </w:rPr>
        <w:t>/</w:t>
      </w:r>
      <w:r w:rsidRPr="006D23F5">
        <w:rPr>
          <w:rFonts w:ascii="Candara" w:hAnsi="Candara"/>
          <w:sz w:val="21"/>
          <w:szCs w:val="21"/>
          <w:lang w:val="nl-BE" w:eastAsia="en-US"/>
        </w:rPr>
        <w:t>GSM</w:t>
      </w:r>
      <w:r>
        <w:rPr>
          <w:rFonts w:ascii="Candara" w:hAnsi="Candara"/>
          <w:sz w:val="21"/>
          <w:szCs w:val="21"/>
          <w:lang w:val="nl-BE" w:eastAsia="en-US"/>
        </w:rPr>
        <w:t>:</w:t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  <w:r w:rsidRPr="006D23F5">
        <w:rPr>
          <w:rFonts w:ascii="Candara" w:hAnsi="Candara"/>
          <w:sz w:val="21"/>
          <w:szCs w:val="21"/>
          <w:lang w:val="nl-BE" w:eastAsia="en-US"/>
        </w:rPr>
        <w:tab/>
      </w:r>
    </w:p>
    <w:p w14:paraId="39FEE003" w14:textId="77777777" w:rsidR="008C341F" w:rsidRDefault="008C341F" w:rsidP="008C341F">
      <w:pPr>
        <w:rPr>
          <w:rFonts w:ascii="Candara" w:hAnsi="Candara"/>
          <w:sz w:val="21"/>
          <w:szCs w:val="21"/>
          <w:lang w:val="nl-BE" w:eastAsia="en-US"/>
        </w:rPr>
      </w:pPr>
      <w:r w:rsidRPr="006D23F5">
        <w:rPr>
          <w:rFonts w:ascii="Candara" w:hAnsi="Candara"/>
          <w:sz w:val="21"/>
          <w:szCs w:val="21"/>
          <w:lang w:val="nl-BE" w:eastAsia="en-US"/>
        </w:rPr>
        <w:t>E-mailadres</w:t>
      </w:r>
      <w:r>
        <w:rPr>
          <w:rFonts w:ascii="Candara" w:hAnsi="Candara"/>
          <w:sz w:val="21"/>
          <w:szCs w:val="21"/>
          <w:lang w:val="nl-BE" w:eastAsia="en-US"/>
        </w:rPr>
        <w:t>:</w:t>
      </w:r>
    </w:p>
    <w:p w14:paraId="01E494A8" w14:textId="77777777" w:rsidR="008C341F" w:rsidRDefault="008C341F" w:rsidP="008C341F">
      <w:pPr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Identiteitskaartnummer:</w:t>
      </w:r>
    </w:p>
    <w:p w14:paraId="0BC65C53" w14:textId="390D055F" w:rsidR="001E054C" w:rsidRDefault="001E054C" w:rsidP="008C341F">
      <w:pPr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Vervaldatum ID</w:t>
      </w:r>
      <w:r w:rsidR="00741D15">
        <w:rPr>
          <w:rFonts w:ascii="Candara" w:hAnsi="Candara"/>
          <w:sz w:val="21"/>
          <w:szCs w:val="21"/>
          <w:lang w:val="nl-BE" w:eastAsia="en-US"/>
        </w:rPr>
        <w:t>:</w:t>
      </w:r>
    </w:p>
    <w:p w14:paraId="3927A209" w14:textId="77777777" w:rsidR="008C341F" w:rsidRDefault="008C341F" w:rsidP="008C341F">
      <w:pPr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Eventueel noodcontact (met telefoonnummer):</w:t>
      </w:r>
    </w:p>
    <w:p w14:paraId="3F01B9F6" w14:textId="2DB3E1B8" w:rsidR="0048615E" w:rsidRPr="001E054C" w:rsidRDefault="008C341F" w:rsidP="008D00B8">
      <w:pPr>
        <w:rPr>
          <w:rFonts w:ascii="Candara" w:hAnsi="Candara"/>
          <w:sz w:val="21"/>
          <w:szCs w:val="21"/>
          <w:lang w:val="nl-BE" w:eastAsia="en-US"/>
        </w:rPr>
      </w:pPr>
      <w:r>
        <w:rPr>
          <w:rFonts w:ascii="Candara" w:hAnsi="Candara"/>
          <w:sz w:val="21"/>
          <w:szCs w:val="21"/>
          <w:lang w:val="nl-BE" w:eastAsia="en-US"/>
        </w:rPr>
        <w:t>Dieetwensen/allergieën:</w:t>
      </w:r>
    </w:p>
    <w:p w14:paraId="01D563B6" w14:textId="77777777" w:rsidR="00946BDE" w:rsidRPr="00A5503F" w:rsidRDefault="00946BDE" w:rsidP="00A64419">
      <w:pPr>
        <w:pStyle w:val="Plattetekst"/>
        <w:rPr>
          <w:rFonts w:asciiTheme="minorHAnsi" w:hAnsiTheme="minorHAnsi"/>
          <w:sz w:val="20"/>
          <w:u w:val="single"/>
          <w:lang w:val="de-DE"/>
        </w:rPr>
      </w:pPr>
    </w:p>
    <w:p w14:paraId="0DB64BB6" w14:textId="77777777" w:rsidR="003C49C3" w:rsidRPr="001E054C" w:rsidRDefault="001F600F" w:rsidP="001E054C">
      <w:pPr>
        <w:rPr>
          <w:rFonts w:ascii="Candara" w:hAnsi="Candara"/>
          <w:b/>
          <w:bCs/>
          <w:sz w:val="21"/>
          <w:szCs w:val="21"/>
          <w:lang w:val="nl-BE" w:eastAsia="en-US"/>
        </w:rPr>
      </w:pPr>
      <w:r w:rsidRPr="001E054C">
        <w:rPr>
          <w:rFonts w:ascii="Candara" w:hAnsi="Candara"/>
          <w:b/>
          <w:bCs/>
          <w:sz w:val="21"/>
          <w:szCs w:val="21"/>
          <w:lang w:val="nl-BE" w:eastAsia="en-US"/>
        </w:rPr>
        <w:t xml:space="preserve">KAMERKEUZE: </w:t>
      </w:r>
    </w:p>
    <w:p w14:paraId="25832A6F" w14:textId="0322186D" w:rsidR="006C529E" w:rsidRPr="001E054C" w:rsidRDefault="006C529E" w:rsidP="001E054C">
      <w:pPr>
        <w:pStyle w:val="Lijstalinea"/>
        <w:numPr>
          <w:ilvl w:val="0"/>
          <w:numId w:val="8"/>
        </w:numPr>
        <w:rPr>
          <w:rFonts w:ascii="Candara" w:hAnsi="Candara"/>
          <w:sz w:val="21"/>
          <w:szCs w:val="21"/>
          <w:lang w:eastAsia="en-US"/>
        </w:rPr>
      </w:pPr>
      <w:r w:rsidRPr="001E054C">
        <w:rPr>
          <w:rFonts w:ascii="Candara" w:hAnsi="Candara"/>
          <w:sz w:val="21"/>
          <w:szCs w:val="21"/>
          <w:lang w:eastAsia="en-US"/>
        </w:rPr>
        <w:t>2-persoonskamer</w:t>
      </w:r>
      <w:r w:rsidR="00C90DE3" w:rsidRPr="001E054C">
        <w:rPr>
          <w:rFonts w:ascii="Candara" w:hAnsi="Candara"/>
          <w:sz w:val="21"/>
          <w:szCs w:val="21"/>
          <w:lang w:eastAsia="en-US"/>
        </w:rPr>
        <w:t xml:space="preserve"> D</w:t>
      </w:r>
      <w:r w:rsidR="005F6D6F" w:rsidRPr="001E054C">
        <w:rPr>
          <w:rFonts w:ascii="Candara" w:hAnsi="Candara"/>
          <w:sz w:val="21"/>
          <w:szCs w:val="21"/>
          <w:lang w:eastAsia="en-US"/>
        </w:rPr>
        <w:t xml:space="preserve">UBBEL - </w:t>
      </w:r>
      <w:r w:rsidR="00C90DE3" w:rsidRPr="001E054C">
        <w:rPr>
          <w:rFonts w:ascii="Candara" w:hAnsi="Candara"/>
          <w:sz w:val="21"/>
          <w:szCs w:val="21"/>
          <w:lang w:eastAsia="en-US"/>
        </w:rPr>
        <w:t>1 groot bed</w:t>
      </w:r>
      <w:r w:rsidRPr="001E054C">
        <w:rPr>
          <w:rFonts w:ascii="Candara" w:hAnsi="Candara"/>
          <w:sz w:val="21"/>
          <w:szCs w:val="21"/>
          <w:lang w:eastAsia="en-US"/>
        </w:rPr>
        <w:t xml:space="preserve"> </w:t>
      </w:r>
    </w:p>
    <w:p w14:paraId="2D5DE80A" w14:textId="1B33E89B" w:rsidR="005F6D6F" w:rsidRDefault="005F6D6F" w:rsidP="001E054C">
      <w:pPr>
        <w:pStyle w:val="Lijstalinea"/>
        <w:numPr>
          <w:ilvl w:val="0"/>
          <w:numId w:val="8"/>
        </w:numPr>
        <w:rPr>
          <w:rFonts w:ascii="Candara" w:hAnsi="Candara"/>
          <w:sz w:val="21"/>
          <w:szCs w:val="21"/>
          <w:lang w:eastAsia="en-US"/>
        </w:rPr>
      </w:pPr>
      <w:r w:rsidRPr="001E054C">
        <w:rPr>
          <w:rFonts w:ascii="Candara" w:hAnsi="Candara"/>
          <w:sz w:val="21"/>
          <w:szCs w:val="21"/>
          <w:lang w:eastAsia="en-US"/>
        </w:rPr>
        <w:t>2-persoonskamer TWIN – 2 aparte bedden U deelt de kamer met:</w:t>
      </w:r>
    </w:p>
    <w:p w14:paraId="5A35A64E" w14:textId="779D8B65" w:rsidR="00741D15" w:rsidRPr="001E054C" w:rsidRDefault="00741D15" w:rsidP="001E054C">
      <w:pPr>
        <w:pStyle w:val="Lijstalinea"/>
        <w:numPr>
          <w:ilvl w:val="0"/>
          <w:numId w:val="8"/>
        </w:numPr>
        <w:rPr>
          <w:rFonts w:ascii="Candara" w:hAnsi="Candara"/>
          <w:sz w:val="21"/>
          <w:szCs w:val="21"/>
          <w:lang w:eastAsia="en-US"/>
        </w:rPr>
      </w:pPr>
      <w:r>
        <w:rPr>
          <w:rFonts w:ascii="Candara" w:hAnsi="Candara"/>
          <w:sz w:val="21"/>
          <w:szCs w:val="21"/>
          <w:lang w:eastAsia="en-US"/>
        </w:rPr>
        <w:t xml:space="preserve">1-persoonskamer SINGLE </w:t>
      </w:r>
    </w:p>
    <w:p w14:paraId="439EED7B" w14:textId="77777777" w:rsidR="00FE3BDB" w:rsidRPr="00741D15" w:rsidRDefault="00FE3BDB" w:rsidP="001E054C">
      <w:pPr>
        <w:rPr>
          <w:rFonts w:ascii="Candara" w:hAnsi="Candara"/>
          <w:sz w:val="21"/>
          <w:szCs w:val="21"/>
          <w:lang w:val="nl-BE" w:eastAsia="en-US"/>
        </w:rPr>
      </w:pPr>
    </w:p>
    <w:p w14:paraId="467BAA20" w14:textId="77777777" w:rsidR="00857349" w:rsidRPr="001E054C" w:rsidRDefault="004B6FB3" w:rsidP="001E054C">
      <w:pPr>
        <w:rPr>
          <w:rFonts w:ascii="Candara" w:hAnsi="Candara"/>
          <w:b/>
          <w:bCs/>
          <w:sz w:val="21"/>
          <w:szCs w:val="21"/>
          <w:lang w:val="nl-BE" w:eastAsia="en-US"/>
        </w:rPr>
      </w:pPr>
      <w:r w:rsidRPr="001E054C">
        <w:rPr>
          <w:rFonts w:ascii="Candara" w:hAnsi="Candara"/>
          <w:b/>
          <w:bCs/>
          <w:sz w:val="21"/>
          <w:szCs w:val="21"/>
          <w:lang w:val="nl-BE" w:eastAsia="en-US"/>
        </w:rPr>
        <w:t xml:space="preserve">FACULTATIEVE </w:t>
      </w:r>
      <w:r w:rsidR="001F600F" w:rsidRPr="001E054C">
        <w:rPr>
          <w:rFonts w:ascii="Candara" w:hAnsi="Candara"/>
          <w:b/>
          <w:bCs/>
          <w:sz w:val="21"/>
          <w:szCs w:val="21"/>
          <w:lang w:val="nl-BE" w:eastAsia="en-US"/>
        </w:rPr>
        <w:t>VERZEKERING</w:t>
      </w:r>
      <w:r w:rsidR="00857349" w:rsidRPr="001E054C">
        <w:rPr>
          <w:rFonts w:ascii="Candara" w:hAnsi="Candara"/>
          <w:b/>
          <w:bCs/>
          <w:sz w:val="21"/>
          <w:szCs w:val="21"/>
          <w:lang w:val="nl-BE" w:eastAsia="en-US"/>
        </w:rPr>
        <w:t>:</w:t>
      </w:r>
    </w:p>
    <w:p w14:paraId="073C407D" w14:textId="484D98F1" w:rsidR="001E054C" w:rsidRPr="001E054C" w:rsidRDefault="001E054C" w:rsidP="001E054C">
      <w:pPr>
        <w:pStyle w:val="Lijstalinea"/>
        <w:numPr>
          <w:ilvl w:val="0"/>
          <w:numId w:val="9"/>
        </w:numPr>
        <w:rPr>
          <w:rFonts w:ascii="Candara" w:hAnsi="Candara"/>
          <w:sz w:val="21"/>
          <w:szCs w:val="21"/>
          <w:lang w:eastAsia="en-US"/>
        </w:rPr>
      </w:pPr>
      <w:r w:rsidRPr="001E054C">
        <w:rPr>
          <w:rFonts w:ascii="Candara" w:hAnsi="Candara"/>
          <w:sz w:val="21"/>
          <w:szCs w:val="21"/>
          <w:lang w:eastAsia="en-US"/>
        </w:rPr>
        <w:t>Ik wens een annuleringsverzekering: 6,5% van de reissom</w:t>
      </w:r>
    </w:p>
    <w:p w14:paraId="0A8E7BA9" w14:textId="1820296C" w:rsidR="00551C81" w:rsidRPr="001E054C" w:rsidRDefault="005F6D6F" w:rsidP="001E054C">
      <w:pPr>
        <w:pStyle w:val="Lijstalinea"/>
        <w:numPr>
          <w:ilvl w:val="0"/>
          <w:numId w:val="9"/>
        </w:numPr>
        <w:rPr>
          <w:rFonts w:ascii="Candara" w:hAnsi="Candara"/>
          <w:sz w:val="21"/>
          <w:szCs w:val="21"/>
          <w:lang w:eastAsia="en-US"/>
        </w:rPr>
      </w:pPr>
      <w:r w:rsidRPr="001E054C">
        <w:rPr>
          <w:rFonts w:ascii="Candara" w:hAnsi="Candara"/>
          <w:sz w:val="21"/>
          <w:szCs w:val="21"/>
          <w:lang w:eastAsia="en-US"/>
        </w:rPr>
        <w:t>Ik wens een annulerings-en bijstandsverzekering</w:t>
      </w:r>
      <w:r w:rsidR="001E054C" w:rsidRPr="001E054C">
        <w:rPr>
          <w:rFonts w:ascii="Candara" w:hAnsi="Candara"/>
          <w:sz w:val="21"/>
          <w:szCs w:val="21"/>
          <w:lang w:eastAsia="en-US"/>
        </w:rPr>
        <w:t>: 7,9% van de reissom</w:t>
      </w:r>
    </w:p>
    <w:p w14:paraId="05A8D7EE" w14:textId="77777777" w:rsidR="001E054C" w:rsidRPr="001E054C" w:rsidRDefault="001E054C" w:rsidP="001E054C">
      <w:pPr>
        <w:rPr>
          <w:rFonts w:ascii="Candara" w:hAnsi="Candara"/>
          <w:sz w:val="21"/>
          <w:szCs w:val="21"/>
          <w:lang w:val="nl-BE" w:eastAsia="en-US"/>
        </w:rPr>
      </w:pPr>
    </w:p>
    <w:p w14:paraId="172AC981" w14:textId="77777777" w:rsidR="00BD0A32" w:rsidRPr="001E054C" w:rsidRDefault="00BD0A32" w:rsidP="001E054C">
      <w:pPr>
        <w:rPr>
          <w:rFonts w:ascii="Candara" w:hAnsi="Candara"/>
          <w:b/>
          <w:bCs/>
          <w:sz w:val="21"/>
          <w:szCs w:val="21"/>
          <w:lang w:val="nl-BE" w:eastAsia="en-US"/>
        </w:rPr>
      </w:pPr>
      <w:r w:rsidRPr="001E054C">
        <w:rPr>
          <w:rFonts w:ascii="Candara" w:hAnsi="Candara"/>
          <w:b/>
          <w:bCs/>
          <w:sz w:val="21"/>
          <w:szCs w:val="21"/>
          <w:lang w:val="nl-BE" w:eastAsia="en-US"/>
        </w:rPr>
        <w:t>INSCHRIJVEN:</w:t>
      </w:r>
    </w:p>
    <w:p w14:paraId="78FEEEE6" w14:textId="315CCCCC" w:rsidR="00946BDE" w:rsidRPr="001E054C" w:rsidRDefault="005503EE" w:rsidP="001E054C">
      <w:pPr>
        <w:rPr>
          <w:rFonts w:ascii="Candara" w:hAnsi="Candara"/>
          <w:sz w:val="21"/>
          <w:szCs w:val="21"/>
          <w:lang w:val="nl-BE" w:eastAsia="en-US"/>
        </w:rPr>
      </w:pPr>
      <w:r w:rsidRPr="001E054C">
        <w:rPr>
          <w:rFonts w:ascii="Candara" w:hAnsi="Candara"/>
          <w:sz w:val="21"/>
          <w:szCs w:val="21"/>
          <w:lang w:val="nl-BE" w:eastAsia="en-US"/>
        </w:rPr>
        <w:t xml:space="preserve">Het inschrijvingsformulier dient ingevuld teruggestuurd te worden naar </w:t>
      </w:r>
      <w:proofErr w:type="spellStart"/>
      <w:r w:rsidR="005F2050" w:rsidRPr="001E054C">
        <w:rPr>
          <w:rFonts w:ascii="Candara" w:hAnsi="Candara"/>
          <w:sz w:val="21"/>
          <w:szCs w:val="21"/>
          <w:lang w:val="nl-BE" w:eastAsia="en-US"/>
        </w:rPr>
        <w:t>Salina</w:t>
      </w:r>
      <w:proofErr w:type="spellEnd"/>
      <w:r w:rsidR="005F2050" w:rsidRPr="001E054C">
        <w:rPr>
          <w:rFonts w:ascii="Candara" w:hAnsi="Candara"/>
          <w:sz w:val="21"/>
          <w:szCs w:val="21"/>
          <w:lang w:val="nl-BE" w:eastAsia="en-US"/>
        </w:rPr>
        <w:t xml:space="preserve"> </w:t>
      </w:r>
      <w:proofErr w:type="spellStart"/>
      <w:r w:rsidR="005F2050" w:rsidRPr="001E054C">
        <w:rPr>
          <w:rFonts w:ascii="Candara" w:hAnsi="Candara"/>
          <w:sz w:val="21"/>
          <w:szCs w:val="21"/>
          <w:lang w:val="nl-BE" w:eastAsia="en-US"/>
        </w:rPr>
        <w:t>Wijgaerts</w:t>
      </w:r>
      <w:proofErr w:type="spellEnd"/>
      <w:r w:rsidR="000875B3">
        <w:rPr>
          <w:rFonts w:ascii="Candara" w:hAnsi="Candara"/>
          <w:sz w:val="21"/>
          <w:szCs w:val="21"/>
          <w:lang w:val="nl-BE" w:eastAsia="en-US"/>
        </w:rPr>
        <w:t xml:space="preserve"> op salina@alk.be</w:t>
      </w:r>
      <w:r w:rsidR="005F2050" w:rsidRPr="001E054C">
        <w:rPr>
          <w:rFonts w:ascii="Candara" w:hAnsi="Candara"/>
          <w:sz w:val="21"/>
          <w:szCs w:val="21"/>
          <w:lang w:val="nl-BE" w:eastAsia="en-US"/>
        </w:rPr>
        <w:t>, Reismaker bij Alk Rei</w:t>
      </w:r>
      <w:r w:rsidR="00741D15">
        <w:rPr>
          <w:rFonts w:ascii="Candara" w:hAnsi="Candara"/>
          <w:sz w:val="21"/>
          <w:szCs w:val="21"/>
          <w:lang w:val="nl-BE" w:eastAsia="en-US"/>
        </w:rPr>
        <w:t>zen</w:t>
      </w:r>
      <w:r w:rsidR="001E054C">
        <w:rPr>
          <w:rFonts w:ascii="Candara" w:hAnsi="Candara"/>
          <w:sz w:val="21"/>
          <w:szCs w:val="21"/>
          <w:lang w:val="nl-BE" w:eastAsia="en-US"/>
        </w:rPr>
        <w:t xml:space="preserve"> </w:t>
      </w:r>
      <w:r w:rsidR="0046694C">
        <w:rPr>
          <w:rFonts w:ascii="Candara" w:hAnsi="Candara"/>
          <w:b/>
          <w:bCs/>
          <w:sz w:val="21"/>
          <w:szCs w:val="21"/>
          <w:lang w:val="nl-BE" w:eastAsia="en-US"/>
        </w:rPr>
        <w:t xml:space="preserve"> </w:t>
      </w:r>
      <w:r w:rsidR="0046694C" w:rsidRPr="001E20E1">
        <w:rPr>
          <w:rFonts w:ascii="Candara" w:hAnsi="Candara"/>
          <w:b/>
          <w:bCs/>
          <w:sz w:val="21"/>
          <w:szCs w:val="21"/>
          <w:u w:val="single"/>
          <w:lang w:val="nl-BE" w:eastAsia="en-US"/>
        </w:rPr>
        <w:t>voor 20-12-2024</w:t>
      </w:r>
      <w:r w:rsidR="001E20E1">
        <w:rPr>
          <w:rFonts w:ascii="Candara" w:hAnsi="Candara"/>
          <w:b/>
          <w:bCs/>
          <w:sz w:val="21"/>
          <w:szCs w:val="21"/>
          <w:lang w:val="nl-BE" w:eastAsia="en-US"/>
        </w:rPr>
        <w:t xml:space="preserve">. </w:t>
      </w:r>
      <w:r w:rsidRPr="001E054C">
        <w:rPr>
          <w:rFonts w:ascii="Candara" w:hAnsi="Candara"/>
          <w:sz w:val="21"/>
          <w:szCs w:val="21"/>
          <w:lang w:val="nl-BE" w:eastAsia="en-US"/>
        </w:rPr>
        <w:t xml:space="preserve">Ter bevestiging ontvangt u een </w:t>
      </w:r>
      <w:r w:rsidR="005F2050" w:rsidRPr="001E054C">
        <w:rPr>
          <w:rFonts w:ascii="Candara" w:hAnsi="Candara"/>
          <w:sz w:val="21"/>
          <w:szCs w:val="21"/>
          <w:lang w:val="nl-BE" w:eastAsia="en-US"/>
        </w:rPr>
        <w:t>bestelbon</w:t>
      </w:r>
      <w:r w:rsidRPr="001E054C">
        <w:rPr>
          <w:rFonts w:ascii="Candara" w:hAnsi="Candara"/>
          <w:sz w:val="21"/>
          <w:szCs w:val="21"/>
          <w:lang w:val="nl-BE" w:eastAsia="en-US"/>
        </w:rPr>
        <w:t xml:space="preserve"> met instructies betreffende de betaling van het voorschot (30% van de reissom). </w:t>
      </w:r>
      <w:r w:rsidR="00741D15">
        <w:rPr>
          <w:rFonts w:ascii="Candara" w:hAnsi="Candara"/>
          <w:sz w:val="21"/>
          <w:szCs w:val="21"/>
          <w:lang w:val="nl-BE" w:eastAsia="en-US"/>
        </w:rPr>
        <w:t>Let op: het versturen van dit formulier maakt dat u gebonden bent aan uw inschrijving en daar dus niet kosteloos van kan afzien.</w:t>
      </w:r>
    </w:p>
    <w:p w14:paraId="5B7A9822" w14:textId="77777777" w:rsidR="008C341F" w:rsidRPr="001E054C" w:rsidRDefault="008C341F" w:rsidP="001E054C">
      <w:pPr>
        <w:rPr>
          <w:rFonts w:ascii="Candara" w:hAnsi="Candara"/>
          <w:sz w:val="21"/>
          <w:szCs w:val="21"/>
          <w:lang w:val="nl-BE" w:eastAsia="en-US"/>
        </w:rPr>
      </w:pPr>
    </w:p>
    <w:p w14:paraId="6F84DE68" w14:textId="2EE0EA4C" w:rsidR="00946BDE" w:rsidRPr="001E054C" w:rsidRDefault="00946BDE" w:rsidP="001E054C">
      <w:pPr>
        <w:rPr>
          <w:rFonts w:ascii="Candara" w:hAnsi="Candara"/>
          <w:sz w:val="21"/>
          <w:szCs w:val="21"/>
          <w:lang w:val="nl-BE" w:eastAsia="en-US"/>
        </w:rPr>
      </w:pPr>
      <w:r w:rsidRPr="001E054C">
        <w:rPr>
          <w:rFonts w:ascii="Candara" w:hAnsi="Candara"/>
          <w:sz w:val="21"/>
          <w:szCs w:val="21"/>
          <w:lang w:val="nl-BE" w:eastAsia="en-US"/>
        </w:rPr>
        <w:t>Voor akkoord</w:t>
      </w:r>
      <w:r w:rsidR="005F6D6F" w:rsidRPr="001E054C">
        <w:rPr>
          <w:rFonts w:ascii="Candara" w:hAnsi="Candara"/>
          <w:sz w:val="21"/>
          <w:szCs w:val="21"/>
          <w:lang w:val="nl-BE" w:eastAsia="en-US"/>
        </w:rPr>
        <w:t>:</w:t>
      </w:r>
      <w:r w:rsidRPr="001E054C">
        <w:rPr>
          <w:rFonts w:ascii="Candara" w:hAnsi="Candara"/>
          <w:sz w:val="21"/>
          <w:szCs w:val="21"/>
          <w:lang w:val="nl-BE" w:eastAsia="en-US"/>
        </w:rPr>
        <w:tab/>
      </w:r>
      <w:r w:rsidRPr="001E054C">
        <w:rPr>
          <w:rFonts w:ascii="Candara" w:hAnsi="Candara"/>
          <w:sz w:val="21"/>
          <w:szCs w:val="21"/>
          <w:lang w:val="nl-BE" w:eastAsia="en-US"/>
        </w:rPr>
        <w:tab/>
      </w:r>
      <w:r w:rsidRPr="001E054C">
        <w:rPr>
          <w:rFonts w:ascii="Candara" w:hAnsi="Candara"/>
          <w:sz w:val="21"/>
          <w:szCs w:val="21"/>
          <w:lang w:val="nl-BE" w:eastAsia="en-US"/>
        </w:rPr>
        <w:tab/>
      </w:r>
      <w:r w:rsidRPr="001E054C">
        <w:rPr>
          <w:rFonts w:ascii="Candara" w:hAnsi="Candara"/>
          <w:sz w:val="21"/>
          <w:szCs w:val="21"/>
          <w:lang w:val="nl-BE" w:eastAsia="en-US"/>
        </w:rPr>
        <w:tab/>
      </w:r>
      <w:r w:rsidRPr="001E054C">
        <w:rPr>
          <w:rFonts w:ascii="Candara" w:hAnsi="Candara"/>
          <w:sz w:val="21"/>
          <w:szCs w:val="21"/>
          <w:lang w:val="nl-BE" w:eastAsia="en-US"/>
        </w:rPr>
        <w:tab/>
        <w:t xml:space="preserve">Datum: </w:t>
      </w:r>
    </w:p>
    <w:p w14:paraId="058942E6" w14:textId="7DD82A7F" w:rsidR="005F6D6F" w:rsidRDefault="005F6D6F" w:rsidP="00946BDE">
      <w:pPr>
        <w:jc w:val="both"/>
        <w:rPr>
          <w:rFonts w:asciiTheme="minorHAnsi" w:hAnsiTheme="minorHAnsi"/>
          <w:sz w:val="20"/>
          <w:szCs w:val="20"/>
        </w:rPr>
      </w:pPr>
    </w:p>
    <w:p w14:paraId="68E34C23" w14:textId="72ECBA3F" w:rsidR="005F6D6F" w:rsidRDefault="005F6D6F" w:rsidP="00946BDE">
      <w:pPr>
        <w:jc w:val="both"/>
        <w:rPr>
          <w:rFonts w:asciiTheme="minorHAnsi" w:hAnsiTheme="minorHAnsi"/>
          <w:sz w:val="20"/>
          <w:szCs w:val="20"/>
        </w:rPr>
      </w:pPr>
    </w:p>
    <w:p w14:paraId="7EB1F36D" w14:textId="0BD49636" w:rsidR="005F6D6F" w:rsidRDefault="005F6D6F" w:rsidP="00946BDE">
      <w:pPr>
        <w:jc w:val="both"/>
        <w:rPr>
          <w:rFonts w:asciiTheme="minorHAnsi" w:hAnsiTheme="minorHAnsi"/>
          <w:sz w:val="20"/>
          <w:szCs w:val="20"/>
        </w:rPr>
      </w:pPr>
    </w:p>
    <w:p w14:paraId="5E319013" w14:textId="77777777" w:rsidR="001E054C" w:rsidRDefault="001E054C" w:rsidP="00946BDE">
      <w:pPr>
        <w:jc w:val="both"/>
        <w:rPr>
          <w:rFonts w:asciiTheme="minorHAnsi" w:hAnsiTheme="minorHAnsi"/>
          <w:sz w:val="20"/>
          <w:szCs w:val="20"/>
        </w:rPr>
      </w:pPr>
    </w:p>
    <w:p w14:paraId="19C9CEBC" w14:textId="4C86664C" w:rsidR="003C49C3" w:rsidRPr="001E054C" w:rsidRDefault="006453C4" w:rsidP="006453C4">
      <w:pPr>
        <w:pStyle w:val="Plattetekst"/>
        <w:jc w:val="both"/>
        <w:outlineLvl w:val="0"/>
        <w:rPr>
          <w:rFonts w:asciiTheme="minorHAnsi" w:hAnsiTheme="minorHAnsi"/>
          <w:color w:val="FF0000"/>
          <w:sz w:val="20"/>
          <w:lang w:val="nl-BE"/>
        </w:rPr>
      </w:pPr>
      <w:r w:rsidRPr="001E054C">
        <w:rPr>
          <w:rFonts w:ascii="Calibri" w:hAnsi="Calibri"/>
          <w:color w:val="FF0000"/>
          <w:sz w:val="16"/>
          <w:szCs w:val="16"/>
          <w:lang w:val="nl-BE"/>
        </w:rPr>
        <w:t>*</w:t>
      </w:r>
      <w:r w:rsidR="001E054C" w:rsidRPr="001E054C">
        <w:rPr>
          <w:rFonts w:ascii="Calibri" w:hAnsi="Calibri"/>
          <w:i/>
          <w:iCs/>
          <w:color w:val="FF0000"/>
          <w:sz w:val="16"/>
          <w:szCs w:val="16"/>
          <w:lang w:val="nl-BE"/>
        </w:rPr>
        <w:t>Prijzen geldig bij minimaal 25 deelnemers.</w:t>
      </w:r>
      <w:r w:rsidRPr="001E054C">
        <w:rPr>
          <w:rFonts w:ascii="Calibri" w:hAnsi="Calibri"/>
          <w:i/>
          <w:iCs/>
          <w:color w:val="FF0000"/>
          <w:sz w:val="16"/>
          <w:szCs w:val="16"/>
          <w:lang w:val="nl-BE"/>
        </w:rPr>
        <w:t xml:space="preserve"> De organisatoren behouden zich het recht toe het programma aan te passen aan plaatselijke toestanden.</w:t>
      </w:r>
      <w:r w:rsidR="001E054C" w:rsidRPr="001E054C">
        <w:rPr>
          <w:rFonts w:ascii="Calibri" w:hAnsi="Calibri"/>
          <w:i/>
          <w:iCs/>
          <w:color w:val="FF0000"/>
          <w:sz w:val="16"/>
          <w:szCs w:val="16"/>
          <w:lang w:val="nl-BE"/>
        </w:rPr>
        <w:t xml:space="preserve"> De enige </w:t>
      </w:r>
      <w:r w:rsidR="001E054C">
        <w:rPr>
          <w:rFonts w:ascii="Calibri" w:hAnsi="Calibri"/>
          <w:i/>
          <w:iCs/>
          <w:color w:val="FF0000"/>
          <w:sz w:val="16"/>
          <w:szCs w:val="16"/>
          <w:lang w:val="nl-BE"/>
        </w:rPr>
        <w:t xml:space="preserve">gratis </w:t>
      </w:r>
      <w:r w:rsidR="001E054C" w:rsidRPr="001E054C">
        <w:rPr>
          <w:rFonts w:ascii="Calibri" w:hAnsi="Calibri"/>
          <w:i/>
          <w:iCs/>
          <w:color w:val="FF0000"/>
          <w:sz w:val="16"/>
          <w:szCs w:val="16"/>
          <w:lang w:val="nl-BE"/>
        </w:rPr>
        <w:t>vorm van elektronische betaling die wij aanvaarden is bancontact. Indien u met kredietkaart wenst te betalen, dienen wij</w:t>
      </w:r>
      <w:r w:rsidR="001E054C">
        <w:rPr>
          <w:rFonts w:ascii="Calibri" w:hAnsi="Calibri"/>
          <w:i/>
          <w:iCs/>
          <w:color w:val="FF0000"/>
          <w:sz w:val="16"/>
          <w:szCs w:val="16"/>
          <w:lang w:val="nl-BE"/>
        </w:rPr>
        <w:t xml:space="preserve"> daar </w:t>
      </w:r>
      <w:r w:rsidR="001E054C" w:rsidRPr="001E054C">
        <w:rPr>
          <w:rFonts w:ascii="Calibri" w:hAnsi="Calibri"/>
          <w:i/>
          <w:iCs/>
          <w:color w:val="FF0000"/>
          <w:sz w:val="16"/>
          <w:szCs w:val="16"/>
          <w:lang w:val="nl-BE"/>
        </w:rPr>
        <w:t xml:space="preserve">een administratieve kost van 2% voor aan te rekenen. </w:t>
      </w:r>
      <w:r w:rsidRPr="001E054C">
        <w:rPr>
          <w:rFonts w:ascii="Calibri" w:hAnsi="Calibri"/>
          <w:color w:val="FF0000"/>
          <w:sz w:val="20"/>
          <w:lang w:val="nl-BE"/>
        </w:rPr>
        <w:tab/>
      </w:r>
    </w:p>
    <w:sectPr w:rsidR="003C49C3" w:rsidRPr="001E054C" w:rsidSect="00821164">
      <w:headerReference w:type="default" r:id="rId8"/>
      <w:footerReference w:type="default" r:id="rId9"/>
      <w:pgSz w:w="11906" w:h="16838"/>
      <w:pgMar w:top="0" w:right="1133" w:bottom="1276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1784" w14:textId="77777777" w:rsidR="00FB7B87" w:rsidRDefault="00FB7B87">
      <w:r>
        <w:separator/>
      </w:r>
    </w:p>
  </w:endnote>
  <w:endnote w:type="continuationSeparator" w:id="0">
    <w:p w14:paraId="6BE71647" w14:textId="77777777" w:rsidR="00FB7B87" w:rsidRDefault="00FB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A106" w14:textId="50D82819" w:rsidR="00AB3E00" w:rsidRPr="00033384" w:rsidRDefault="00741D15" w:rsidP="00AB3E00">
    <w:pPr>
      <w:jc w:val="center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noProof/>
        <w:sz w:val="18"/>
        <w:szCs w:val="18"/>
        <w:lang w:val="nl-BE"/>
      </w:rPr>
      <w:drawing>
        <wp:inline distT="0" distB="0" distL="0" distR="0" wp14:anchorId="0F873801" wp14:editId="0C63E008">
          <wp:extent cx="1181100" cy="541216"/>
          <wp:effectExtent l="0" t="0" r="0" b="0"/>
          <wp:docPr id="985176368" name="Afbeelding 3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76368" name="Afbeelding 3" descr="Afbeelding met Graphics, Lettertype, logo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246"/>
                  <a:stretch/>
                </pic:blipFill>
                <pic:spPr bwMode="auto">
                  <a:xfrm>
                    <a:off x="0" y="0"/>
                    <a:ext cx="1231632" cy="5643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0D4A3" w14:textId="77777777" w:rsidR="00FB7B87" w:rsidRDefault="00FB7B87">
      <w:r>
        <w:separator/>
      </w:r>
    </w:p>
  </w:footnote>
  <w:footnote w:type="continuationSeparator" w:id="0">
    <w:p w14:paraId="240D3101" w14:textId="77777777" w:rsidR="00FB7B87" w:rsidRDefault="00FB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47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6"/>
      <w:gridCol w:w="5057"/>
    </w:tblGrid>
    <w:tr w:rsidR="00713E88" w:rsidRPr="000875B3" w14:paraId="420A0017" w14:textId="77777777" w:rsidTr="001E054C">
      <w:trPr>
        <w:trHeight w:val="2410"/>
      </w:trPr>
      <w:tc>
        <w:tcPr>
          <w:tcW w:w="3566" w:type="dxa"/>
        </w:tcPr>
        <w:p w14:paraId="2AD2961B" w14:textId="16A163B1" w:rsidR="00713E88" w:rsidRDefault="00741D15" w:rsidP="001E054C">
          <w:pPr>
            <w:jc w:val="center"/>
            <w:rPr>
              <w:rFonts w:ascii="Arial" w:hAnsi="Arial" w:cs="Arial"/>
              <w:color w:val="808080"/>
              <w:sz w:val="22"/>
              <w:szCs w:val="22"/>
              <w:lang w:val="nl-BE"/>
            </w:rPr>
          </w:pPr>
          <w:r>
            <w:rPr>
              <w:rFonts w:ascii="Arial" w:hAnsi="Arial" w:cs="Arial"/>
              <w:noProof/>
              <w:color w:val="808080"/>
              <w:sz w:val="22"/>
              <w:szCs w:val="22"/>
              <w:lang w:val="nl-BE"/>
            </w:rPr>
            <w:drawing>
              <wp:inline distT="0" distB="0" distL="0" distR="0" wp14:anchorId="487A477B" wp14:editId="24386B33">
                <wp:extent cx="2667000" cy="1541757"/>
                <wp:effectExtent l="0" t="0" r="0" b="0"/>
                <wp:docPr id="2019521270" name="Afbeelding 1" descr="Afbeelding met tekst, Lettertype, logo, Graphics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521270" name="Afbeelding 1" descr="Afbeelding met tekst, Lettertype, logo, Graphics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8701" cy="1554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7" w:type="dxa"/>
        </w:tcPr>
        <w:p w14:paraId="6BD54287" w14:textId="5854EC48" w:rsidR="00713E88" w:rsidRPr="00804CDA" w:rsidRDefault="00C90DE3" w:rsidP="00713E88">
          <w:pPr>
            <w:jc w:val="right"/>
            <w:rPr>
              <w:rFonts w:ascii="Arial" w:hAnsi="Arial" w:cs="Arial"/>
              <w:color w:val="808080"/>
              <w:sz w:val="22"/>
              <w:szCs w:val="22"/>
              <w:lang w:val="nl-BE"/>
            </w:rPr>
          </w:pPr>
          <w:r>
            <w:rPr>
              <w:rFonts w:ascii="Arial" w:hAnsi="Arial" w:cs="Arial"/>
              <w:color w:val="808080"/>
              <w:sz w:val="22"/>
              <w:szCs w:val="22"/>
              <w:lang w:val="nl-BE"/>
            </w:rPr>
            <w:t xml:space="preserve">Neos </w:t>
          </w:r>
          <w:r w:rsidR="00844E2A">
            <w:rPr>
              <w:rFonts w:ascii="Arial" w:hAnsi="Arial" w:cs="Arial"/>
              <w:color w:val="808080"/>
              <w:sz w:val="22"/>
              <w:szCs w:val="22"/>
              <w:lang w:val="nl-BE"/>
            </w:rPr>
            <w:t xml:space="preserve">Provincie </w:t>
          </w:r>
          <w:r w:rsidR="00741D15">
            <w:rPr>
              <w:rFonts w:ascii="Arial" w:hAnsi="Arial" w:cs="Arial"/>
              <w:color w:val="808080"/>
              <w:sz w:val="22"/>
              <w:szCs w:val="22"/>
              <w:lang w:val="nl-BE"/>
            </w:rPr>
            <w:t>Vlaams-Brabant</w:t>
          </w:r>
        </w:p>
        <w:p w14:paraId="6AB179FE" w14:textId="067B9C1E" w:rsidR="00BD0A32" w:rsidRDefault="00713E88" w:rsidP="00946BDE">
          <w:pPr>
            <w:jc w:val="right"/>
            <w:rPr>
              <w:rFonts w:ascii="Calibri" w:hAnsi="Calibri"/>
              <w:b/>
              <w:color w:val="800000"/>
              <w:sz w:val="28"/>
              <w:szCs w:val="28"/>
              <w:lang w:val="nl-BE"/>
            </w:rPr>
          </w:pPr>
          <w:r w:rsidRPr="00562953">
            <w:rPr>
              <w:rFonts w:ascii="Calibri" w:hAnsi="Calibri"/>
              <w:b/>
              <w:color w:val="800000"/>
              <w:sz w:val="36"/>
              <w:szCs w:val="36"/>
              <w:lang w:val="nl-BE"/>
            </w:rPr>
            <w:t>Inschrijving</w:t>
          </w:r>
          <w:r w:rsidR="00844E2A">
            <w:rPr>
              <w:rFonts w:ascii="Calibri" w:hAnsi="Calibri"/>
              <w:b/>
              <w:color w:val="800000"/>
              <w:sz w:val="36"/>
              <w:szCs w:val="36"/>
              <w:lang w:val="nl-BE"/>
            </w:rPr>
            <w:t xml:space="preserve"> </w:t>
          </w:r>
          <w:r w:rsidR="00741D15">
            <w:rPr>
              <w:rFonts w:ascii="Calibri" w:hAnsi="Calibri"/>
              <w:b/>
              <w:color w:val="800000"/>
              <w:sz w:val="36"/>
              <w:szCs w:val="36"/>
              <w:lang w:val="nl-BE"/>
            </w:rPr>
            <w:t>Albanië &amp; Macedonië</w:t>
          </w:r>
        </w:p>
        <w:p w14:paraId="24A61986" w14:textId="3C20D406" w:rsidR="00C90DE3" w:rsidRDefault="00C90DE3" w:rsidP="00844E2A">
          <w:pPr>
            <w:jc w:val="right"/>
            <w:rPr>
              <w:rFonts w:ascii="Calibri" w:hAnsi="Calibri"/>
              <w:b/>
              <w:color w:val="800000"/>
              <w:sz w:val="28"/>
              <w:szCs w:val="28"/>
              <w:lang w:val="nl-BE"/>
            </w:rPr>
          </w:pPr>
          <w:r>
            <w:rPr>
              <w:rFonts w:ascii="Calibri" w:hAnsi="Calibri"/>
              <w:b/>
              <w:color w:val="800000"/>
              <w:sz w:val="28"/>
              <w:szCs w:val="28"/>
              <w:lang w:val="nl-BE"/>
            </w:rPr>
            <w:t xml:space="preserve">                   </w:t>
          </w:r>
          <w:r w:rsidR="00741D15">
            <w:rPr>
              <w:rFonts w:ascii="Calibri" w:hAnsi="Calibri"/>
              <w:b/>
              <w:color w:val="800000"/>
              <w:sz w:val="28"/>
              <w:szCs w:val="28"/>
              <w:lang w:val="nl-BE"/>
            </w:rPr>
            <w:t>5 – 14 mei 2025</w:t>
          </w:r>
        </w:p>
        <w:p w14:paraId="6B8D9D9C" w14:textId="520934C8" w:rsidR="005F6D6F" w:rsidRPr="00741D15" w:rsidRDefault="00713E88" w:rsidP="00741D15">
          <w:pPr>
            <w:ind w:right="-1"/>
            <w:jc w:val="right"/>
            <w:rPr>
              <w:rFonts w:ascii="Calibri" w:hAnsi="Calibri"/>
              <w:b/>
              <w:color w:val="800000"/>
              <w:sz w:val="18"/>
              <w:szCs w:val="18"/>
              <w:lang w:val="nl-BE"/>
            </w:rPr>
          </w:pPr>
          <w:r w:rsidRPr="005503EE">
            <w:rPr>
              <w:rFonts w:ascii="Calibri" w:hAnsi="Calibri"/>
              <w:b/>
              <w:color w:val="800000"/>
              <w:sz w:val="18"/>
              <w:szCs w:val="18"/>
              <w:lang w:val="nl-BE"/>
            </w:rPr>
            <w:t xml:space="preserve">in samenwerking met Alk </w:t>
          </w:r>
          <w:r w:rsidR="00C90DE3">
            <w:rPr>
              <w:rFonts w:ascii="Calibri" w:hAnsi="Calibri"/>
              <w:b/>
              <w:color w:val="800000"/>
              <w:sz w:val="18"/>
              <w:szCs w:val="18"/>
              <w:lang w:val="nl-BE"/>
            </w:rPr>
            <w:t>Rei</w:t>
          </w:r>
          <w:r w:rsidR="00741D15">
            <w:rPr>
              <w:rFonts w:ascii="Calibri" w:hAnsi="Calibri"/>
              <w:b/>
              <w:color w:val="800000"/>
              <w:sz w:val="18"/>
              <w:szCs w:val="18"/>
              <w:lang w:val="nl-BE"/>
            </w:rPr>
            <w:t>zen</w:t>
          </w:r>
        </w:p>
        <w:p w14:paraId="62224032" w14:textId="77777777" w:rsidR="00B85A86" w:rsidRDefault="00B85A86" w:rsidP="009954E4">
          <w:pPr>
            <w:pStyle w:val="Plattetekst"/>
            <w:contextualSpacing/>
            <w:jc w:val="both"/>
            <w:rPr>
              <w:rFonts w:ascii="Calibri" w:hAnsi="Calibri"/>
              <w:b/>
              <w:bCs/>
              <w:color w:val="808080"/>
              <w:sz w:val="18"/>
              <w:szCs w:val="18"/>
              <w:lang w:val="nl-NL" w:eastAsia="nl-NL"/>
            </w:rPr>
          </w:pPr>
        </w:p>
        <w:p w14:paraId="2B9B54CD" w14:textId="0E3D563E" w:rsidR="009954E4" w:rsidRPr="009954E4" w:rsidRDefault="009954E4" w:rsidP="009954E4">
          <w:pPr>
            <w:pStyle w:val="Plattetekst"/>
            <w:contextualSpacing/>
            <w:jc w:val="both"/>
            <w:rPr>
              <w:rFonts w:ascii="Calibri" w:hAnsi="Calibri"/>
              <w:b/>
              <w:bCs/>
              <w:color w:val="808080"/>
              <w:sz w:val="18"/>
              <w:szCs w:val="18"/>
              <w:lang w:val="nl-NL" w:eastAsia="nl-NL"/>
            </w:rPr>
          </w:pPr>
          <w:r w:rsidRPr="009954E4">
            <w:rPr>
              <w:rFonts w:ascii="Calibri" w:hAnsi="Calibri"/>
              <w:b/>
              <w:bCs/>
              <w:color w:val="808080"/>
              <w:sz w:val="18"/>
              <w:szCs w:val="18"/>
              <w:lang w:val="nl-NL" w:eastAsia="nl-NL"/>
            </w:rPr>
            <w:t xml:space="preserve">Volledig ingevuld overmaken aan </w:t>
          </w:r>
          <w:r w:rsidR="005F2050">
            <w:rPr>
              <w:rFonts w:ascii="Calibri" w:hAnsi="Calibri"/>
              <w:b/>
              <w:bCs/>
              <w:color w:val="808080"/>
              <w:sz w:val="18"/>
              <w:szCs w:val="18"/>
              <w:lang w:val="nl-NL" w:eastAsia="nl-NL"/>
            </w:rPr>
            <w:t>Salina Wijgaerts</w:t>
          </w:r>
          <w:r w:rsidRPr="009954E4">
            <w:rPr>
              <w:rFonts w:ascii="Calibri" w:hAnsi="Calibri"/>
              <w:b/>
              <w:bCs/>
              <w:color w:val="808080"/>
              <w:sz w:val="18"/>
              <w:szCs w:val="18"/>
              <w:lang w:val="nl-NL" w:eastAsia="nl-NL"/>
            </w:rPr>
            <w:t xml:space="preserve">, </w:t>
          </w:r>
        </w:p>
        <w:p w14:paraId="62C1DB61" w14:textId="18DEF63C" w:rsidR="009954E4" w:rsidRPr="001E054C" w:rsidRDefault="005F6D6F" w:rsidP="001E054C">
          <w:pPr>
            <w:pStyle w:val="Plattetekst"/>
            <w:contextualSpacing/>
            <w:jc w:val="both"/>
            <w:rPr>
              <w:rFonts w:ascii="Calibri" w:hAnsi="Calibri"/>
              <w:b/>
              <w:bCs/>
              <w:color w:val="808080"/>
              <w:sz w:val="18"/>
              <w:szCs w:val="18"/>
              <w:lang w:val="de-DE" w:eastAsia="nl-NL"/>
            </w:rPr>
          </w:pPr>
          <w:proofErr w:type="spellStart"/>
          <w:r>
            <w:rPr>
              <w:rFonts w:ascii="Calibri" w:hAnsi="Calibri"/>
              <w:b/>
              <w:bCs/>
              <w:color w:val="808080"/>
              <w:sz w:val="18"/>
              <w:szCs w:val="18"/>
              <w:lang w:val="de-DE" w:eastAsia="nl-NL"/>
            </w:rPr>
            <w:t>E</w:t>
          </w:r>
          <w:r w:rsidR="009954E4" w:rsidRPr="009954E4">
            <w:rPr>
              <w:rFonts w:ascii="Calibri" w:hAnsi="Calibri"/>
              <w:b/>
              <w:bCs/>
              <w:color w:val="808080"/>
              <w:sz w:val="18"/>
              <w:szCs w:val="18"/>
              <w:lang w:val="de-DE" w:eastAsia="nl-NL"/>
            </w:rPr>
            <w:t>-mail</w:t>
          </w:r>
          <w:proofErr w:type="spellEnd"/>
          <w:r w:rsidR="009954E4" w:rsidRPr="009954E4">
            <w:rPr>
              <w:rFonts w:ascii="Calibri" w:hAnsi="Calibri"/>
              <w:b/>
              <w:bCs/>
              <w:color w:val="808080"/>
              <w:sz w:val="18"/>
              <w:szCs w:val="18"/>
              <w:lang w:val="de-DE" w:eastAsia="nl-NL"/>
            </w:rPr>
            <w:t>:</w:t>
          </w:r>
          <w:r w:rsidR="005F2050">
            <w:rPr>
              <w:rFonts w:ascii="Calibri" w:hAnsi="Calibri"/>
              <w:b/>
              <w:bCs/>
              <w:color w:val="808080"/>
              <w:sz w:val="18"/>
              <w:szCs w:val="18"/>
              <w:lang w:val="de-DE" w:eastAsia="nl-NL"/>
            </w:rPr>
            <w:t xml:space="preserve"> </w:t>
          </w:r>
          <w:hyperlink r:id="rId2" w:history="1">
            <w:r w:rsidR="005F2050" w:rsidRPr="000F1C55">
              <w:rPr>
                <w:rStyle w:val="Hyperlink"/>
                <w:rFonts w:ascii="Calibri" w:hAnsi="Calibri"/>
                <w:b/>
                <w:bCs/>
                <w:sz w:val="18"/>
                <w:szCs w:val="18"/>
                <w:lang w:val="de-DE" w:eastAsia="nl-NL"/>
              </w:rPr>
              <w:t>salina@alk.be</w:t>
            </w:r>
          </w:hyperlink>
        </w:p>
      </w:tc>
    </w:tr>
    <w:tr w:rsidR="00C90DE3" w:rsidRPr="000875B3" w14:paraId="3138901D" w14:textId="77777777" w:rsidTr="00946BDE">
      <w:trPr>
        <w:trHeight w:val="235"/>
      </w:trPr>
      <w:tc>
        <w:tcPr>
          <w:tcW w:w="3566" w:type="dxa"/>
        </w:tcPr>
        <w:p w14:paraId="0D8FA6AA" w14:textId="77777777" w:rsidR="00C90DE3" w:rsidRPr="009954E4" w:rsidRDefault="00C90DE3" w:rsidP="007B575C">
          <w:pPr>
            <w:jc w:val="right"/>
            <w:rPr>
              <w:rFonts w:ascii="Arial" w:hAnsi="Arial" w:cs="Arial"/>
              <w:noProof/>
              <w:color w:val="808080"/>
              <w:sz w:val="22"/>
              <w:szCs w:val="22"/>
              <w:lang w:val="de-DE"/>
            </w:rPr>
          </w:pPr>
        </w:p>
      </w:tc>
      <w:tc>
        <w:tcPr>
          <w:tcW w:w="5907" w:type="dxa"/>
        </w:tcPr>
        <w:p w14:paraId="5AF9838D" w14:textId="77777777" w:rsidR="00C90DE3" w:rsidRPr="009954E4" w:rsidRDefault="00C90DE3" w:rsidP="00713E88">
          <w:pPr>
            <w:jc w:val="right"/>
            <w:rPr>
              <w:rFonts w:ascii="Arial" w:hAnsi="Arial" w:cs="Arial"/>
              <w:color w:val="808080"/>
              <w:sz w:val="22"/>
              <w:szCs w:val="22"/>
              <w:lang w:val="de-DE"/>
            </w:rPr>
          </w:pPr>
        </w:p>
      </w:tc>
    </w:tr>
  </w:tbl>
  <w:p w14:paraId="14B242C2" w14:textId="77777777" w:rsidR="00AB3E00" w:rsidRPr="009954E4" w:rsidRDefault="00AB3E00" w:rsidP="00713E88">
    <w:pPr>
      <w:ind w:left="2694"/>
      <w:jc w:val="right"/>
      <w:rPr>
        <w:rFonts w:ascii="Calibri" w:hAnsi="Calibri"/>
        <w:b/>
        <w:color w:val="800000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2F06"/>
    <w:multiLevelType w:val="hybridMultilevel"/>
    <w:tmpl w:val="7CC4E85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14D8"/>
    <w:multiLevelType w:val="hybridMultilevel"/>
    <w:tmpl w:val="D29C32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DF9"/>
    <w:multiLevelType w:val="multilevel"/>
    <w:tmpl w:val="B708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F3254"/>
    <w:multiLevelType w:val="hybridMultilevel"/>
    <w:tmpl w:val="2714A5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BF1B34"/>
    <w:multiLevelType w:val="multilevel"/>
    <w:tmpl w:val="8B7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F2472"/>
    <w:multiLevelType w:val="hybridMultilevel"/>
    <w:tmpl w:val="E63C1C52"/>
    <w:lvl w:ilvl="0" w:tplc="0813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CA90B83"/>
    <w:multiLevelType w:val="hybridMultilevel"/>
    <w:tmpl w:val="A348960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8788E"/>
    <w:multiLevelType w:val="hybridMultilevel"/>
    <w:tmpl w:val="616CC95C"/>
    <w:lvl w:ilvl="0" w:tplc="C5003D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D592D"/>
    <w:multiLevelType w:val="hybridMultilevel"/>
    <w:tmpl w:val="D53E5A2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6319">
    <w:abstractNumId w:val="4"/>
  </w:num>
  <w:num w:numId="2" w16cid:durableId="1995644906">
    <w:abstractNumId w:val="2"/>
  </w:num>
  <w:num w:numId="3" w16cid:durableId="1906257404">
    <w:abstractNumId w:val="1"/>
  </w:num>
  <w:num w:numId="4" w16cid:durableId="1450197033">
    <w:abstractNumId w:val="3"/>
  </w:num>
  <w:num w:numId="5" w16cid:durableId="1209957476">
    <w:abstractNumId w:val="7"/>
  </w:num>
  <w:num w:numId="6" w16cid:durableId="113790702">
    <w:abstractNumId w:val="5"/>
  </w:num>
  <w:num w:numId="7" w16cid:durableId="850872714">
    <w:abstractNumId w:val="8"/>
  </w:num>
  <w:num w:numId="8" w16cid:durableId="89206643">
    <w:abstractNumId w:val="0"/>
  </w:num>
  <w:num w:numId="9" w16cid:durableId="1536229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C3"/>
    <w:rsid w:val="00033384"/>
    <w:rsid w:val="00054ACB"/>
    <w:rsid w:val="00064706"/>
    <w:rsid w:val="000873F9"/>
    <w:rsid w:val="000875B3"/>
    <w:rsid w:val="000925A6"/>
    <w:rsid w:val="000A11A3"/>
    <w:rsid w:val="000E4492"/>
    <w:rsid w:val="000E55B9"/>
    <w:rsid w:val="000E6CB9"/>
    <w:rsid w:val="001324E6"/>
    <w:rsid w:val="00156ED9"/>
    <w:rsid w:val="001578C5"/>
    <w:rsid w:val="00166ED7"/>
    <w:rsid w:val="001B2E16"/>
    <w:rsid w:val="001B356F"/>
    <w:rsid w:val="001C3615"/>
    <w:rsid w:val="001D5A3C"/>
    <w:rsid w:val="001E054C"/>
    <w:rsid w:val="001E20E1"/>
    <w:rsid w:val="001F1A5B"/>
    <w:rsid w:val="001F600F"/>
    <w:rsid w:val="00204FB0"/>
    <w:rsid w:val="002211AC"/>
    <w:rsid w:val="002219CB"/>
    <w:rsid w:val="00226F24"/>
    <w:rsid w:val="00253D20"/>
    <w:rsid w:val="00271B7D"/>
    <w:rsid w:val="002F25B1"/>
    <w:rsid w:val="003168D4"/>
    <w:rsid w:val="00336E2E"/>
    <w:rsid w:val="00367DE9"/>
    <w:rsid w:val="003858E6"/>
    <w:rsid w:val="00390382"/>
    <w:rsid w:val="00391421"/>
    <w:rsid w:val="003A6394"/>
    <w:rsid w:val="003B6470"/>
    <w:rsid w:val="003C49C3"/>
    <w:rsid w:val="003C5764"/>
    <w:rsid w:val="003D19F7"/>
    <w:rsid w:val="003F6E00"/>
    <w:rsid w:val="004071DB"/>
    <w:rsid w:val="0044357F"/>
    <w:rsid w:val="00452811"/>
    <w:rsid w:val="004578C3"/>
    <w:rsid w:val="0046694C"/>
    <w:rsid w:val="00466E78"/>
    <w:rsid w:val="004762AD"/>
    <w:rsid w:val="0048615E"/>
    <w:rsid w:val="004B6FB3"/>
    <w:rsid w:val="004B7537"/>
    <w:rsid w:val="004C791C"/>
    <w:rsid w:val="004D15FF"/>
    <w:rsid w:val="004F6458"/>
    <w:rsid w:val="0050654F"/>
    <w:rsid w:val="00514AD3"/>
    <w:rsid w:val="005503EE"/>
    <w:rsid w:val="00551C81"/>
    <w:rsid w:val="00557972"/>
    <w:rsid w:val="00562953"/>
    <w:rsid w:val="00567A5E"/>
    <w:rsid w:val="005A0678"/>
    <w:rsid w:val="005C059E"/>
    <w:rsid w:val="005D7763"/>
    <w:rsid w:val="005E50EA"/>
    <w:rsid w:val="005F2050"/>
    <w:rsid w:val="005F6D6F"/>
    <w:rsid w:val="00605328"/>
    <w:rsid w:val="006063F2"/>
    <w:rsid w:val="006453C4"/>
    <w:rsid w:val="00680607"/>
    <w:rsid w:val="00692A92"/>
    <w:rsid w:val="006C529E"/>
    <w:rsid w:val="006D23F5"/>
    <w:rsid w:val="006D6CF8"/>
    <w:rsid w:val="006F153B"/>
    <w:rsid w:val="006F7525"/>
    <w:rsid w:val="006F7E5E"/>
    <w:rsid w:val="0070648B"/>
    <w:rsid w:val="00713E88"/>
    <w:rsid w:val="00730E62"/>
    <w:rsid w:val="00733AC3"/>
    <w:rsid w:val="00741D15"/>
    <w:rsid w:val="00744266"/>
    <w:rsid w:val="0075624B"/>
    <w:rsid w:val="00766F35"/>
    <w:rsid w:val="00770B39"/>
    <w:rsid w:val="0079714A"/>
    <w:rsid w:val="00797E08"/>
    <w:rsid w:val="007B5235"/>
    <w:rsid w:val="007B575C"/>
    <w:rsid w:val="007D05D4"/>
    <w:rsid w:val="007D4714"/>
    <w:rsid w:val="007E4E47"/>
    <w:rsid w:val="007E52C7"/>
    <w:rsid w:val="007F7117"/>
    <w:rsid w:val="00801A13"/>
    <w:rsid w:val="0081462F"/>
    <w:rsid w:val="00821164"/>
    <w:rsid w:val="00844B90"/>
    <w:rsid w:val="00844E2A"/>
    <w:rsid w:val="008520CB"/>
    <w:rsid w:val="00857349"/>
    <w:rsid w:val="00871843"/>
    <w:rsid w:val="008C341F"/>
    <w:rsid w:val="008D00B8"/>
    <w:rsid w:val="008F5843"/>
    <w:rsid w:val="009047DD"/>
    <w:rsid w:val="00946BDE"/>
    <w:rsid w:val="00947071"/>
    <w:rsid w:val="009927BE"/>
    <w:rsid w:val="009954E4"/>
    <w:rsid w:val="009A3C01"/>
    <w:rsid w:val="009D26DD"/>
    <w:rsid w:val="009D69E3"/>
    <w:rsid w:val="009F1E2D"/>
    <w:rsid w:val="009F7559"/>
    <w:rsid w:val="00A050AF"/>
    <w:rsid w:val="00A20A01"/>
    <w:rsid w:val="00A5503F"/>
    <w:rsid w:val="00A64419"/>
    <w:rsid w:val="00AA0EA0"/>
    <w:rsid w:val="00AB3E00"/>
    <w:rsid w:val="00AB7670"/>
    <w:rsid w:val="00AE0642"/>
    <w:rsid w:val="00AF1AB5"/>
    <w:rsid w:val="00B14903"/>
    <w:rsid w:val="00B47B2D"/>
    <w:rsid w:val="00B47C4B"/>
    <w:rsid w:val="00B82021"/>
    <w:rsid w:val="00B84D99"/>
    <w:rsid w:val="00B85A86"/>
    <w:rsid w:val="00B95844"/>
    <w:rsid w:val="00BB4A61"/>
    <w:rsid w:val="00BD0A32"/>
    <w:rsid w:val="00BE3664"/>
    <w:rsid w:val="00C43139"/>
    <w:rsid w:val="00C55019"/>
    <w:rsid w:val="00C635BD"/>
    <w:rsid w:val="00C81E28"/>
    <w:rsid w:val="00C90DE3"/>
    <w:rsid w:val="00CB04FB"/>
    <w:rsid w:val="00CB36CD"/>
    <w:rsid w:val="00CD086A"/>
    <w:rsid w:val="00CF4390"/>
    <w:rsid w:val="00D03313"/>
    <w:rsid w:val="00D04400"/>
    <w:rsid w:val="00D3569F"/>
    <w:rsid w:val="00D759E9"/>
    <w:rsid w:val="00D82F4F"/>
    <w:rsid w:val="00DB3E5C"/>
    <w:rsid w:val="00DC3C65"/>
    <w:rsid w:val="00DD75D7"/>
    <w:rsid w:val="00DE137C"/>
    <w:rsid w:val="00DE1F05"/>
    <w:rsid w:val="00DF06EB"/>
    <w:rsid w:val="00DF4D1B"/>
    <w:rsid w:val="00E005E7"/>
    <w:rsid w:val="00E3588A"/>
    <w:rsid w:val="00E56BA6"/>
    <w:rsid w:val="00EA5110"/>
    <w:rsid w:val="00EE13AD"/>
    <w:rsid w:val="00F220E0"/>
    <w:rsid w:val="00F351F9"/>
    <w:rsid w:val="00F576E0"/>
    <w:rsid w:val="00F67C73"/>
    <w:rsid w:val="00F8273C"/>
    <w:rsid w:val="00F91B0B"/>
    <w:rsid w:val="00FA7528"/>
    <w:rsid w:val="00FB7B87"/>
    <w:rsid w:val="00FD7F1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1B0A9"/>
  <w15:docId w15:val="{82EC21A4-CA64-43DA-BD4B-AA39152D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33AC3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33AC3"/>
    <w:rPr>
      <w:color w:val="0000FF"/>
      <w:u w:val="single"/>
    </w:rPr>
  </w:style>
  <w:style w:type="table" w:styleId="Tabelraster">
    <w:name w:val="Table Grid"/>
    <w:basedOn w:val="Standaardtabel"/>
    <w:rsid w:val="004C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4F6458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4F6458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link w:val="PlattetekstChar"/>
    <w:rsid w:val="003F6E00"/>
    <w:rPr>
      <w:rFonts w:ascii="Arial Narrow" w:hAnsi="Arial Narrow"/>
      <w:sz w:val="22"/>
      <w:szCs w:val="20"/>
      <w:lang w:val="en-AU" w:eastAsia="en-US"/>
    </w:rPr>
  </w:style>
  <w:style w:type="character" w:customStyle="1" w:styleId="PlattetekstChar">
    <w:name w:val="Platte tekst Char"/>
    <w:basedOn w:val="Standaardalinea-lettertype"/>
    <w:link w:val="Plattetekst"/>
    <w:rsid w:val="003F6E00"/>
    <w:rPr>
      <w:rFonts w:ascii="Arial Narrow" w:hAnsi="Arial Narrow"/>
      <w:sz w:val="22"/>
      <w:lang w:val="en-AU" w:eastAsia="en-US"/>
    </w:rPr>
  </w:style>
  <w:style w:type="paragraph" w:styleId="Documentstructuur">
    <w:name w:val="Document Map"/>
    <w:basedOn w:val="Standaard"/>
    <w:link w:val="DocumentstructuurChar"/>
    <w:rsid w:val="00D82F4F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D82F4F"/>
    <w:rPr>
      <w:rFonts w:ascii="Tahoma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AB3E00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62953"/>
    <w:pPr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styleId="Titel">
    <w:name w:val="Title"/>
    <w:basedOn w:val="Standaard"/>
    <w:link w:val="TitelChar"/>
    <w:qFormat/>
    <w:rsid w:val="000E6CB9"/>
    <w:pPr>
      <w:jc w:val="center"/>
    </w:pPr>
    <w:rPr>
      <w:rFonts w:ascii="Comic Sans MS" w:hAnsi="Comic Sans MS"/>
      <w:b/>
      <w:iCs/>
      <w:color w:val="000000"/>
      <w:sz w:val="48"/>
      <w:szCs w:val="20"/>
      <w:lang w:eastAsia="en-US"/>
    </w:rPr>
  </w:style>
  <w:style w:type="character" w:customStyle="1" w:styleId="TitelChar">
    <w:name w:val="Titel Char"/>
    <w:basedOn w:val="Standaardalinea-lettertype"/>
    <w:link w:val="Titel"/>
    <w:rsid w:val="000E6CB9"/>
    <w:rPr>
      <w:rFonts w:ascii="Comic Sans MS" w:hAnsi="Comic Sans MS"/>
      <w:b/>
      <w:iCs/>
      <w:color w:val="000000"/>
      <w:sz w:val="48"/>
      <w:lang w:val="nl-NL" w:eastAsia="en-US"/>
    </w:rPr>
  </w:style>
  <w:style w:type="paragraph" w:customStyle="1" w:styleId="Default">
    <w:name w:val="Default"/>
    <w:rsid w:val="000E6CB9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9F1E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F1E2D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ina@alk.b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8C49-6119-4F54-BE44-34E240E3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Links>
    <vt:vector size="12" baseType="variant"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http://www.ctt.be/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mailto:markantreis@telenet.be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serneels yvette</dc:creator>
  <cp:lastModifiedBy>Lieven Vanderwulst</cp:lastModifiedBy>
  <cp:revision>6</cp:revision>
  <cp:lastPrinted>2022-07-07T11:29:00Z</cp:lastPrinted>
  <dcterms:created xsi:type="dcterms:W3CDTF">2024-09-19T07:33:00Z</dcterms:created>
  <dcterms:modified xsi:type="dcterms:W3CDTF">2024-10-31T15:57:00Z</dcterms:modified>
</cp:coreProperties>
</file>