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5E3F" w14:textId="77777777" w:rsidR="005860CD" w:rsidRDefault="005860CD">
      <w:pPr>
        <w:pBdr>
          <w:top w:val="nil"/>
          <w:left w:val="nil"/>
          <w:bottom w:val="nil"/>
          <w:right w:val="nil"/>
          <w:between w:val="nil"/>
        </w:pBdr>
        <w:ind w:hanging="1041"/>
        <w:jc w:val="both"/>
        <w:rPr>
          <w:color w:val="000000"/>
          <w:sz w:val="24"/>
          <w:szCs w:val="24"/>
        </w:rPr>
      </w:pPr>
    </w:p>
    <w:p w14:paraId="21765E40" w14:textId="1B15F08E" w:rsidR="005860CD" w:rsidRDefault="00A82536">
      <w:pPr>
        <w:pBdr>
          <w:top w:val="nil"/>
          <w:left w:val="nil"/>
          <w:bottom w:val="nil"/>
          <w:right w:val="nil"/>
          <w:between w:val="nil"/>
        </w:pBdr>
        <w:jc w:val="right"/>
        <w:rPr>
          <w:rFonts w:ascii="Verdana" w:eastAsia="Verdana" w:hAnsi="Verdana" w:cs="Verdana"/>
          <w:color w:val="000000"/>
        </w:rPr>
      </w:pPr>
      <w:r>
        <w:rPr>
          <w:rFonts w:ascii="Verdana" w:eastAsia="Verdana" w:hAnsi="Verdana" w:cs="Verdana"/>
          <w:color w:val="000000"/>
        </w:rPr>
        <w:t xml:space="preserve"> </w:t>
      </w:r>
      <w:r w:rsidR="007F3245">
        <w:rPr>
          <w:rFonts w:ascii="Verdana" w:eastAsia="Verdana" w:hAnsi="Verdana" w:cs="Verdana"/>
          <w:color w:val="000000"/>
        </w:rPr>
        <w:t>3</w:t>
      </w:r>
      <w:r w:rsidR="00053018">
        <w:rPr>
          <w:rFonts w:ascii="Verdana" w:eastAsia="Verdana" w:hAnsi="Verdana" w:cs="Verdana"/>
          <w:color w:val="000000"/>
        </w:rPr>
        <w:t>1</w:t>
      </w:r>
      <w:r>
        <w:rPr>
          <w:rFonts w:ascii="Verdana" w:eastAsia="Verdana" w:hAnsi="Verdana" w:cs="Verdana"/>
          <w:color w:val="000000"/>
        </w:rPr>
        <w:t xml:space="preserve"> </w:t>
      </w:r>
      <w:r w:rsidR="007F3245">
        <w:rPr>
          <w:rFonts w:ascii="Verdana" w:eastAsia="Verdana" w:hAnsi="Verdana" w:cs="Verdana"/>
          <w:color w:val="000000"/>
        </w:rPr>
        <w:t>augustus</w:t>
      </w:r>
      <w:r>
        <w:rPr>
          <w:rFonts w:ascii="Verdana" w:eastAsia="Verdana" w:hAnsi="Verdana" w:cs="Verdana"/>
          <w:color w:val="000000"/>
        </w:rPr>
        <w:t xml:space="preserve"> 202</w:t>
      </w:r>
      <w:r w:rsidR="007F3245">
        <w:rPr>
          <w:rFonts w:ascii="Verdana" w:eastAsia="Verdana" w:hAnsi="Verdana" w:cs="Verdana"/>
        </w:rPr>
        <w:t>4</w:t>
      </w:r>
    </w:p>
    <w:p w14:paraId="21765E41" w14:textId="77777777" w:rsidR="005860CD" w:rsidRDefault="005860CD">
      <w:pPr>
        <w:pBdr>
          <w:top w:val="nil"/>
          <w:left w:val="nil"/>
          <w:bottom w:val="nil"/>
          <w:right w:val="nil"/>
          <w:between w:val="nil"/>
        </w:pBdr>
        <w:jc w:val="right"/>
        <w:rPr>
          <w:rFonts w:ascii="Verdana" w:eastAsia="Verdana" w:hAnsi="Verdana" w:cs="Verdana"/>
          <w:color w:val="000000"/>
        </w:rPr>
      </w:pPr>
    </w:p>
    <w:p w14:paraId="21765E42" w14:textId="77777777" w:rsidR="005860CD" w:rsidRDefault="005860CD">
      <w:pPr>
        <w:pBdr>
          <w:top w:val="nil"/>
          <w:left w:val="nil"/>
          <w:bottom w:val="nil"/>
          <w:right w:val="nil"/>
          <w:between w:val="nil"/>
        </w:pBdr>
        <w:jc w:val="right"/>
        <w:rPr>
          <w:rFonts w:ascii="Verdana" w:eastAsia="Verdana" w:hAnsi="Verdana" w:cs="Verdana"/>
          <w:color w:val="000000"/>
        </w:rPr>
      </w:pPr>
    </w:p>
    <w:p w14:paraId="21765E43"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Beste bestuurslid,</w:t>
      </w:r>
    </w:p>
    <w:p w14:paraId="21765E44" w14:textId="77777777" w:rsidR="005860CD" w:rsidRDefault="005860CD">
      <w:pPr>
        <w:pBdr>
          <w:top w:val="nil"/>
          <w:left w:val="nil"/>
          <w:bottom w:val="nil"/>
          <w:right w:val="nil"/>
          <w:between w:val="nil"/>
        </w:pBdr>
        <w:jc w:val="both"/>
        <w:rPr>
          <w:rFonts w:ascii="Verdana" w:eastAsia="Verdana" w:hAnsi="Verdana" w:cs="Verdana"/>
          <w:color w:val="000000"/>
        </w:rPr>
      </w:pPr>
    </w:p>
    <w:p w14:paraId="21765E45" w14:textId="0B20B350"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Neos Vlaams-Brabant gaat binnenkort opnieuw op zoek naar de “Slimste Club“ van de provincie en hiervoor organiseren we onze 1</w:t>
      </w:r>
      <w:r w:rsidR="007F3245">
        <w:rPr>
          <w:rFonts w:ascii="Verdana" w:eastAsia="Verdana" w:hAnsi="Verdana" w:cs="Verdana"/>
        </w:rPr>
        <w:t>2</w:t>
      </w:r>
      <w:r>
        <w:rPr>
          <w:rFonts w:ascii="Verdana" w:eastAsia="Verdana" w:hAnsi="Verdana" w:cs="Verdana"/>
          <w:color w:val="000000"/>
          <w:vertAlign w:val="superscript"/>
        </w:rPr>
        <w:t>de</w:t>
      </w:r>
      <w:r>
        <w:rPr>
          <w:rFonts w:ascii="Verdana" w:eastAsia="Verdana" w:hAnsi="Verdana" w:cs="Verdana"/>
          <w:color w:val="000000"/>
        </w:rPr>
        <w:t xml:space="preserve"> provinciale quiz.</w:t>
      </w:r>
    </w:p>
    <w:p w14:paraId="21765E46" w14:textId="77777777" w:rsidR="005860CD" w:rsidRDefault="005860CD">
      <w:pPr>
        <w:pBdr>
          <w:top w:val="nil"/>
          <w:left w:val="nil"/>
          <w:bottom w:val="nil"/>
          <w:right w:val="nil"/>
          <w:between w:val="nil"/>
        </w:pBdr>
        <w:jc w:val="both"/>
        <w:rPr>
          <w:rFonts w:ascii="Verdana" w:eastAsia="Verdana" w:hAnsi="Verdana" w:cs="Verdana"/>
          <w:color w:val="000000"/>
        </w:rPr>
      </w:pPr>
    </w:p>
    <w:p w14:paraId="21765E47" w14:textId="27D38229"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We dagen alle Neos clubs van Vlaams Brabant uit het ook dit jaar tegen elkaar op te nemen in deze amusante, ludieke quiz o.l.v. quizmaster Daniel Bruyninckx. Misschien wordt jouw club dit jaar uitgeroepen tot de “Slimste Club” van onze provincie en mag ze de wisselbeker mee naar huis nemen!</w:t>
      </w:r>
    </w:p>
    <w:p w14:paraId="21765E48" w14:textId="77777777" w:rsidR="005860CD" w:rsidRDefault="005860CD">
      <w:pPr>
        <w:pBdr>
          <w:top w:val="nil"/>
          <w:left w:val="nil"/>
          <w:bottom w:val="nil"/>
          <w:right w:val="nil"/>
          <w:between w:val="nil"/>
        </w:pBdr>
        <w:jc w:val="both"/>
        <w:rPr>
          <w:rFonts w:ascii="Verdana" w:eastAsia="Verdana" w:hAnsi="Verdana" w:cs="Verdana"/>
          <w:color w:val="000000"/>
        </w:rPr>
      </w:pPr>
    </w:p>
    <w:p w14:paraId="21765E49"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Er worden opnieuw twee regionale voorrondes voorzien. </w:t>
      </w:r>
      <w:r>
        <w:rPr>
          <w:noProof/>
        </w:rPr>
        <w:drawing>
          <wp:anchor distT="0" distB="0" distL="114300" distR="114300" simplePos="0" relativeHeight="251658240" behindDoc="0" locked="0" layoutInCell="1" hidden="0" allowOverlap="1" wp14:anchorId="21765E82" wp14:editId="21765E83">
            <wp:simplePos x="0" y="0"/>
            <wp:positionH relativeFrom="column">
              <wp:posOffset>-4444</wp:posOffset>
            </wp:positionH>
            <wp:positionV relativeFrom="paragraph">
              <wp:posOffset>125729</wp:posOffset>
            </wp:positionV>
            <wp:extent cx="3093720" cy="131445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093720" cy="1314450"/>
                    </a:xfrm>
                    <a:prstGeom prst="rect">
                      <a:avLst/>
                    </a:prstGeom>
                    <a:ln/>
                  </pic:spPr>
                </pic:pic>
              </a:graphicData>
            </a:graphic>
          </wp:anchor>
        </w:drawing>
      </w:r>
    </w:p>
    <w:p w14:paraId="21765E4A" w14:textId="586EDAA5"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We vragen je een uitnodiging te bezorgen aan al de leden van je club. Alle leden kunnen zich bij het clubbestuur inschrijven voor deze quiz. We verwachten de inschrijvingen per ploeg van </w:t>
      </w:r>
      <w:r>
        <w:rPr>
          <w:rFonts w:ascii="Verdana" w:eastAsia="Verdana" w:hAnsi="Verdana" w:cs="Verdana"/>
          <w:b/>
          <w:color w:val="000000"/>
        </w:rPr>
        <w:t>maximum 6 deelnemers</w:t>
      </w:r>
      <w:r>
        <w:rPr>
          <w:rFonts w:ascii="Verdana" w:eastAsia="Verdana" w:hAnsi="Verdana" w:cs="Verdana"/>
          <w:color w:val="000000"/>
        </w:rPr>
        <w:t xml:space="preserve">. Er kunnen uiteraard meerdere ploegen inschrijven per club maar om organisatorische redenen wordt het aantal ploegen per club </w:t>
      </w:r>
      <w:r>
        <w:rPr>
          <w:rFonts w:ascii="Verdana" w:eastAsia="Verdana" w:hAnsi="Verdana" w:cs="Verdana"/>
          <w:b/>
          <w:color w:val="000000"/>
        </w:rPr>
        <w:t>beperkt tot 3</w:t>
      </w:r>
      <w:r>
        <w:rPr>
          <w:rFonts w:ascii="Verdana" w:eastAsia="Verdana" w:hAnsi="Verdana" w:cs="Verdana"/>
          <w:color w:val="000000"/>
        </w:rPr>
        <w:t>.</w:t>
      </w:r>
    </w:p>
    <w:p w14:paraId="21765E4B" w14:textId="77777777" w:rsidR="005860CD" w:rsidRDefault="005860CD">
      <w:pPr>
        <w:pBdr>
          <w:top w:val="nil"/>
          <w:left w:val="nil"/>
          <w:bottom w:val="nil"/>
          <w:right w:val="nil"/>
          <w:between w:val="nil"/>
        </w:pBdr>
        <w:jc w:val="both"/>
        <w:rPr>
          <w:rFonts w:ascii="Verdana" w:eastAsia="Verdana" w:hAnsi="Verdana" w:cs="Verdana"/>
          <w:color w:val="000000"/>
        </w:rPr>
      </w:pPr>
    </w:p>
    <w:p w14:paraId="21765E4C" w14:textId="6A75A48B"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Hieronder vind je de praktische info per regio. Afdelingen die verhinderd zijn op hun dag van deelname kunnen, in afspraak met de </w:t>
      </w:r>
      <w:r w:rsidR="007F3245">
        <w:rPr>
          <w:rFonts w:ascii="Verdana" w:eastAsia="Verdana" w:hAnsi="Verdana" w:cs="Verdana"/>
          <w:color w:val="000000"/>
        </w:rPr>
        <w:t>quiz-verantwoordelijken</w:t>
      </w:r>
      <w:r>
        <w:rPr>
          <w:rFonts w:ascii="Verdana" w:eastAsia="Verdana" w:hAnsi="Verdana" w:cs="Verdana"/>
          <w:color w:val="000000"/>
        </w:rPr>
        <w:t>, wisselen van regio.</w:t>
      </w:r>
    </w:p>
    <w:p w14:paraId="21765E4D" w14:textId="77777777" w:rsidR="005860CD" w:rsidRDefault="005860CD">
      <w:pPr>
        <w:pBdr>
          <w:top w:val="nil"/>
          <w:left w:val="nil"/>
          <w:bottom w:val="nil"/>
          <w:right w:val="nil"/>
          <w:between w:val="nil"/>
        </w:pBdr>
        <w:jc w:val="both"/>
        <w:rPr>
          <w:rFonts w:ascii="Verdana" w:eastAsia="Verdana" w:hAnsi="Verdana" w:cs="Verdana"/>
          <w:color w:val="000000"/>
        </w:rPr>
      </w:pPr>
    </w:p>
    <w:p w14:paraId="21765E4E" w14:textId="09582108" w:rsidR="005860CD" w:rsidRDefault="002C5ECA">
      <w:pPr>
        <w:numPr>
          <w:ilvl w:val="0"/>
          <w:numId w:val="1"/>
        </w:numPr>
        <w:pBdr>
          <w:top w:val="nil"/>
          <w:left w:val="nil"/>
          <w:bottom w:val="nil"/>
          <w:right w:val="nil"/>
          <w:between w:val="nil"/>
        </w:pBdr>
        <w:spacing w:line="276" w:lineRule="auto"/>
        <w:rPr>
          <w:rFonts w:ascii="Verdana" w:eastAsia="Verdana" w:hAnsi="Verdana" w:cs="Verdana"/>
          <w:color w:val="000000"/>
        </w:rPr>
      </w:pPr>
      <w:r w:rsidRPr="002C5ECA">
        <w:rPr>
          <w:rFonts w:ascii="Verdana" w:eastAsia="Verdana" w:hAnsi="Verdana" w:cs="Verdana"/>
          <w:b/>
          <w:color w:val="000000"/>
          <w:u w:val="single"/>
        </w:rPr>
        <w:t>Zone 1</w:t>
      </w:r>
      <w:r w:rsidR="00A82536">
        <w:rPr>
          <w:rFonts w:ascii="Verdana" w:eastAsia="Verdana" w:hAnsi="Verdana" w:cs="Verdana"/>
          <w:color w:val="000000"/>
        </w:rPr>
        <w:t>: Aarschot, Bierbeek, Begijnendijk,</w:t>
      </w:r>
      <w:r>
        <w:rPr>
          <w:rFonts w:ascii="Verdana" w:eastAsia="Verdana" w:hAnsi="Verdana" w:cs="Verdana"/>
          <w:color w:val="000000"/>
        </w:rPr>
        <w:t xml:space="preserve"> </w:t>
      </w:r>
      <w:r w:rsidR="00A82536">
        <w:rPr>
          <w:rFonts w:ascii="Verdana" w:eastAsia="Verdana" w:hAnsi="Verdana" w:cs="Verdana"/>
          <w:color w:val="000000"/>
        </w:rPr>
        <w:t>Boutersem, Diest, Glabbeek, Heverlee, Kessel-Lo, Landen, Leuven, Lubbeek, Oud-Heverlee, Rotselaar, Scherpenheuvel, Tienen, Tremelo, Zoutleeuw</w:t>
      </w:r>
      <w:r>
        <w:rPr>
          <w:rFonts w:ascii="Verdana" w:eastAsia="Verdana" w:hAnsi="Verdana" w:cs="Verdana"/>
          <w:color w:val="000000"/>
        </w:rPr>
        <w:t xml:space="preserve">, </w:t>
      </w:r>
      <w:r w:rsidR="00A82536">
        <w:rPr>
          <w:rFonts w:ascii="Verdana" w:eastAsia="Verdana" w:hAnsi="Verdana" w:cs="Verdana"/>
          <w:color w:val="000000"/>
        </w:rPr>
        <w:t>Kortenberg en Hoegaarden</w:t>
      </w:r>
      <w:r>
        <w:rPr>
          <w:rFonts w:ascii="Verdana" w:eastAsia="Verdana" w:hAnsi="Verdana" w:cs="Verdana"/>
          <w:color w:val="000000"/>
        </w:rPr>
        <w:t>.</w:t>
      </w:r>
    </w:p>
    <w:p w14:paraId="21765E4F" w14:textId="692D6A65" w:rsidR="005860CD" w:rsidRDefault="00A82536">
      <w:pPr>
        <w:numPr>
          <w:ilvl w:val="1"/>
          <w:numId w:val="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Datum: </w:t>
      </w:r>
      <w:r w:rsidR="002F7AFB">
        <w:rPr>
          <w:rFonts w:ascii="Verdana" w:eastAsia="Verdana" w:hAnsi="Verdana" w:cs="Verdana"/>
          <w:color w:val="000000"/>
        </w:rPr>
        <w:t>15</w:t>
      </w:r>
      <w:r>
        <w:rPr>
          <w:rFonts w:ascii="Verdana" w:eastAsia="Verdana" w:hAnsi="Verdana" w:cs="Verdana"/>
          <w:color w:val="000000"/>
        </w:rPr>
        <w:t>/11/202</w:t>
      </w:r>
      <w:r w:rsidR="002F7AFB">
        <w:rPr>
          <w:rFonts w:ascii="Verdana" w:eastAsia="Verdana" w:hAnsi="Verdana" w:cs="Verdana"/>
        </w:rPr>
        <w:t>4</w:t>
      </w:r>
      <w:r>
        <w:rPr>
          <w:rFonts w:ascii="Verdana" w:eastAsia="Verdana" w:hAnsi="Verdana" w:cs="Verdana"/>
          <w:color w:val="000000"/>
        </w:rPr>
        <w:t xml:space="preserve">– 14u </w:t>
      </w:r>
    </w:p>
    <w:p w14:paraId="21765E50" w14:textId="70E3AD84" w:rsidR="005860CD" w:rsidRPr="00534057" w:rsidRDefault="00A82536" w:rsidP="00534057">
      <w:pPr>
        <w:numPr>
          <w:ilvl w:val="1"/>
          <w:numId w:val="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Locatie</w:t>
      </w:r>
      <w:r w:rsidR="007F3245">
        <w:rPr>
          <w:rFonts w:ascii="Verdana" w:eastAsia="Verdana" w:hAnsi="Verdana" w:cs="Verdana"/>
          <w:color w:val="000000"/>
        </w:rPr>
        <w:t xml:space="preserve">: </w:t>
      </w:r>
      <w:r w:rsidR="00534057" w:rsidRPr="00534057">
        <w:rPr>
          <w:rFonts w:ascii="Verdana" w:eastAsia="Verdana" w:hAnsi="Verdana" w:cs="Verdana"/>
          <w:color w:val="000000"/>
        </w:rPr>
        <w:t>Zaal Willy Borremans, Voetbalstadion KHO Bierbeek, Wijnenberg 1 te 3360 Bierbeek.</w:t>
      </w:r>
    </w:p>
    <w:p w14:paraId="21765E51" w14:textId="77777777" w:rsidR="005860CD" w:rsidRDefault="005860CD">
      <w:pPr>
        <w:pBdr>
          <w:top w:val="nil"/>
          <w:left w:val="nil"/>
          <w:bottom w:val="nil"/>
          <w:right w:val="nil"/>
          <w:between w:val="nil"/>
        </w:pBdr>
        <w:ind w:left="1440"/>
        <w:jc w:val="both"/>
        <w:rPr>
          <w:rFonts w:ascii="Verdana" w:eastAsia="Verdana" w:hAnsi="Verdana" w:cs="Verdana"/>
          <w:color w:val="000000"/>
        </w:rPr>
      </w:pPr>
    </w:p>
    <w:p w14:paraId="21765E52" w14:textId="44CFCE82" w:rsidR="005860CD" w:rsidRDefault="002C5ECA">
      <w:pPr>
        <w:numPr>
          <w:ilvl w:val="0"/>
          <w:numId w:val="1"/>
        </w:numPr>
        <w:pBdr>
          <w:top w:val="nil"/>
          <w:left w:val="nil"/>
          <w:bottom w:val="nil"/>
          <w:right w:val="nil"/>
          <w:between w:val="nil"/>
        </w:pBdr>
        <w:spacing w:line="276" w:lineRule="auto"/>
        <w:rPr>
          <w:rFonts w:ascii="Verdana" w:eastAsia="Verdana" w:hAnsi="Verdana" w:cs="Verdana"/>
          <w:color w:val="000000"/>
        </w:rPr>
      </w:pPr>
      <w:r w:rsidRPr="002C5ECA">
        <w:rPr>
          <w:rFonts w:ascii="Verdana" w:eastAsia="Verdana" w:hAnsi="Verdana" w:cs="Verdana"/>
          <w:b/>
          <w:color w:val="000000"/>
          <w:u w:val="single"/>
        </w:rPr>
        <w:t>Zone 2</w:t>
      </w:r>
      <w:r w:rsidR="00A82536">
        <w:rPr>
          <w:rFonts w:ascii="Verdana" w:eastAsia="Verdana" w:hAnsi="Verdana" w:cs="Verdana"/>
          <w:color w:val="000000"/>
        </w:rPr>
        <w:t>: Asse, Dilbeek, Grimbergen, Halle, Kapelle-op-den-Bos, Lennik, Liedekerke, Londerzeel, Meise, Merchtem, Opwijk, Overijse, Tervuren, Vilvoorde</w:t>
      </w:r>
      <w:r>
        <w:rPr>
          <w:rFonts w:ascii="Verdana" w:eastAsia="Verdana" w:hAnsi="Verdana" w:cs="Verdana"/>
          <w:color w:val="000000"/>
        </w:rPr>
        <w:t xml:space="preserve">, </w:t>
      </w:r>
      <w:r w:rsidR="00A82536">
        <w:rPr>
          <w:rFonts w:ascii="Verdana" w:eastAsia="Verdana" w:hAnsi="Verdana" w:cs="Verdana"/>
          <w:color w:val="000000"/>
        </w:rPr>
        <w:t>Zemst</w:t>
      </w:r>
      <w:r>
        <w:rPr>
          <w:rFonts w:ascii="Verdana" w:eastAsia="Verdana" w:hAnsi="Verdana" w:cs="Verdana"/>
          <w:color w:val="000000"/>
        </w:rPr>
        <w:t>, Boortmeerbeek, Haacht en Keerbergen.</w:t>
      </w:r>
    </w:p>
    <w:p w14:paraId="21765E53" w14:textId="72A7F7C2" w:rsidR="005860CD" w:rsidRDefault="00A82536">
      <w:pPr>
        <w:numPr>
          <w:ilvl w:val="1"/>
          <w:numId w:val="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Datum: </w:t>
      </w:r>
      <w:r w:rsidR="00594669">
        <w:rPr>
          <w:rFonts w:ascii="Verdana" w:eastAsia="Verdana" w:hAnsi="Verdana" w:cs="Verdana"/>
          <w:color w:val="000000"/>
        </w:rPr>
        <w:t>14</w:t>
      </w:r>
      <w:r>
        <w:rPr>
          <w:rFonts w:ascii="Verdana" w:eastAsia="Verdana" w:hAnsi="Verdana" w:cs="Verdana"/>
          <w:color w:val="000000"/>
        </w:rPr>
        <w:t>/11/202</w:t>
      </w:r>
      <w:r w:rsidR="00594669">
        <w:rPr>
          <w:rFonts w:ascii="Verdana" w:eastAsia="Verdana" w:hAnsi="Verdana" w:cs="Verdana"/>
        </w:rPr>
        <w:t>4</w:t>
      </w:r>
      <w:r>
        <w:rPr>
          <w:rFonts w:ascii="Verdana" w:eastAsia="Verdana" w:hAnsi="Verdana" w:cs="Verdana"/>
          <w:color w:val="000000"/>
        </w:rPr>
        <w:t xml:space="preserve"> - 14u</w:t>
      </w:r>
    </w:p>
    <w:p w14:paraId="21765E54" w14:textId="2350DAC3" w:rsidR="005860CD" w:rsidRDefault="00A82536">
      <w:pPr>
        <w:numPr>
          <w:ilvl w:val="1"/>
          <w:numId w:val="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Locatie:</w:t>
      </w:r>
      <w:r w:rsidR="007F3245">
        <w:rPr>
          <w:rFonts w:ascii="Verdana" w:eastAsia="Verdana" w:hAnsi="Verdana" w:cs="Verdana"/>
          <w:color w:val="000000"/>
        </w:rPr>
        <w:t xml:space="preserve"> Zaal Vijverdal, Kerkstraat 12 – 1785 Merchtem</w:t>
      </w:r>
      <w:r>
        <w:rPr>
          <w:rFonts w:ascii="Verdana" w:eastAsia="Verdana" w:hAnsi="Verdana" w:cs="Verdana"/>
          <w:color w:val="000000"/>
        </w:rPr>
        <w:t xml:space="preserve">                      </w:t>
      </w:r>
    </w:p>
    <w:p w14:paraId="21765E55" w14:textId="77777777" w:rsidR="005860CD" w:rsidRDefault="005860CD">
      <w:pPr>
        <w:pBdr>
          <w:top w:val="nil"/>
          <w:left w:val="nil"/>
          <w:bottom w:val="nil"/>
          <w:right w:val="nil"/>
          <w:between w:val="nil"/>
        </w:pBdr>
        <w:spacing w:line="276" w:lineRule="auto"/>
        <w:ind w:left="1080"/>
        <w:rPr>
          <w:rFonts w:ascii="Verdana" w:eastAsia="Verdana" w:hAnsi="Verdana" w:cs="Verdana"/>
          <w:color w:val="000000"/>
        </w:rPr>
      </w:pPr>
    </w:p>
    <w:p w14:paraId="21765E56" w14:textId="570A6635"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Uiterste inschrijvingsdatum bij Neos Vlaams-Brabant voor beide regio’s: </w:t>
      </w:r>
      <w:r w:rsidR="002F7AFB">
        <w:rPr>
          <w:rFonts w:ascii="Verdana" w:eastAsia="Verdana" w:hAnsi="Verdana" w:cs="Verdana"/>
          <w:b/>
          <w:color w:val="000000"/>
        </w:rPr>
        <w:t>31</w:t>
      </w:r>
      <w:r>
        <w:rPr>
          <w:rFonts w:ascii="Verdana" w:eastAsia="Verdana" w:hAnsi="Verdana" w:cs="Verdana"/>
          <w:b/>
          <w:color w:val="000000"/>
        </w:rPr>
        <w:t>/1</w:t>
      </w:r>
      <w:r w:rsidR="002F7AFB">
        <w:rPr>
          <w:rFonts w:ascii="Verdana" w:eastAsia="Verdana" w:hAnsi="Verdana" w:cs="Verdana"/>
          <w:b/>
          <w:color w:val="000000"/>
        </w:rPr>
        <w:t>0</w:t>
      </w:r>
      <w:r>
        <w:rPr>
          <w:rFonts w:ascii="Verdana" w:eastAsia="Verdana" w:hAnsi="Verdana" w:cs="Verdana"/>
          <w:b/>
          <w:color w:val="000000"/>
        </w:rPr>
        <w:t>/202</w:t>
      </w:r>
      <w:r w:rsidR="002F7AFB">
        <w:rPr>
          <w:rFonts w:ascii="Verdana" w:eastAsia="Verdana" w:hAnsi="Verdana" w:cs="Verdana"/>
          <w:b/>
          <w:color w:val="000000"/>
        </w:rPr>
        <w:t>4</w:t>
      </w:r>
      <w:r>
        <w:rPr>
          <w:rFonts w:ascii="Verdana" w:eastAsia="Verdana" w:hAnsi="Verdana" w:cs="Verdana"/>
          <w:color w:val="000000"/>
        </w:rPr>
        <w:t xml:space="preserve"> </w:t>
      </w:r>
    </w:p>
    <w:p w14:paraId="21765E57"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8" w14:textId="5B6DC035"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Deelnameprijs: </w:t>
      </w:r>
      <w:r>
        <w:rPr>
          <w:rFonts w:ascii="Verdana" w:eastAsia="Verdana" w:hAnsi="Verdana" w:cs="Verdana"/>
          <w:b/>
          <w:color w:val="000000"/>
        </w:rPr>
        <w:t>12 €</w:t>
      </w:r>
      <w:r>
        <w:rPr>
          <w:rFonts w:ascii="Verdana" w:eastAsia="Verdana" w:hAnsi="Verdana" w:cs="Verdana"/>
          <w:color w:val="000000"/>
        </w:rPr>
        <w:t xml:space="preserve"> per deelnemend lid</w:t>
      </w:r>
      <w:r w:rsidR="009E44E6">
        <w:rPr>
          <w:rFonts w:ascii="Verdana" w:eastAsia="Verdana" w:hAnsi="Verdana" w:cs="Verdana"/>
          <w:color w:val="000000"/>
        </w:rPr>
        <w:t xml:space="preserve"> (quizzers en supporters)</w:t>
      </w:r>
      <w:r>
        <w:rPr>
          <w:rFonts w:ascii="Verdana" w:eastAsia="Verdana" w:hAnsi="Verdana" w:cs="Verdana"/>
          <w:color w:val="000000"/>
        </w:rPr>
        <w:t>.</w:t>
      </w:r>
    </w:p>
    <w:p w14:paraId="21765E59"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A"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Alle aanwezigen worden verwelkomd met een welkomstdrankje en tijdens de pauze wordt taart en koffie aangeboden. Al de andere consumpties zijn niet inbegrepen in deze deelnameprijs. </w:t>
      </w:r>
    </w:p>
    <w:p w14:paraId="21765E5B"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C"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D"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E" w14:textId="77777777" w:rsidR="005860CD" w:rsidRDefault="005860CD">
      <w:pPr>
        <w:pBdr>
          <w:top w:val="nil"/>
          <w:left w:val="nil"/>
          <w:bottom w:val="nil"/>
          <w:right w:val="nil"/>
          <w:between w:val="nil"/>
        </w:pBdr>
        <w:jc w:val="both"/>
        <w:rPr>
          <w:rFonts w:ascii="Verdana" w:eastAsia="Verdana" w:hAnsi="Verdana" w:cs="Verdana"/>
          <w:color w:val="000000"/>
        </w:rPr>
      </w:pPr>
    </w:p>
    <w:p w14:paraId="21765E5F"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0"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1"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2" w14:textId="0E175D5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De inschrijvingen dienen te gebeuren via mail van uw clubsecretariaat aan het Secretariaat van Neos Vlaams-Brabant (</w:t>
      </w:r>
      <w:hyperlink r:id="rId8">
        <w:r>
          <w:rPr>
            <w:rFonts w:ascii="Verdana" w:eastAsia="Verdana" w:hAnsi="Verdana" w:cs="Verdana"/>
            <w:color w:val="0000FF"/>
            <w:u w:val="single"/>
          </w:rPr>
          <w:t>Vlaams-brabant@neosvzw.be</w:t>
        </w:r>
      </w:hyperlink>
      <w:r>
        <w:rPr>
          <w:rFonts w:ascii="Verdana" w:eastAsia="Verdana" w:hAnsi="Verdana" w:cs="Verdana"/>
          <w:color w:val="000000"/>
        </w:rPr>
        <w:t>) met vermelding van je club, het aantal deelnemende ploegen, de naam van elke ploeg, het aantal leden per ploeg, en door storting, via uw clubpenningmeester, van €12 x het aantal deelnemers op de rekening van Neos Vlaams-Brabant</w:t>
      </w:r>
      <w:r w:rsidR="003623BF">
        <w:rPr>
          <w:rFonts w:ascii="Verdana" w:eastAsia="Verdana" w:hAnsi="Verdana" w:cs="Verdana"/>
          <w:color w:val="000000"/>
        </w:rPr>
        <w:t xml:space="preserve"> </w:t>
      </w:r>
      <w:r w:rsidR="003623BF" w:rsidRPr="003623BF">
        <w:rPr>
          <w:rFonts w:ascii="Verdana" w:eastAsia="Calibri" w:hAnsi="Verdana" w:cs="Calibri"/>
          <w:bCs/>
          <w:color w:val="000000"/>
        </w:rPr>
        <w:t>BE98</w:t>
      </w:r>
      <w:r w:rsidR="003623BF">
        <w:rPr>
          <w:rFonts w:ascii="Verdana" w:eastAsia="Calibri" w:hAnsi="Verdana" w:cs="Calibri"/>
          <w:bCs/>
          <w:color w:val="000000"/>
        </w:rPr>
        <w:t xml:space="preserve"> </w:t>
      </w:r>
      <w:r w:rsidR="003623BF" w:rsidRPr="003623BF">
        <w:rPr>
          <w:rFonts w:ascii="Verdana" w:eastAsia="Calibri" w:hAnsi="Verdana" w:cs="Calibri"/>
          <w:bCs/>
          <w:color w:val="000000"/>
        </w:rPr>
        <w:t>7344 2602 2793</w:t>
      </w:r>
      <w:r w:rsidRPr="003623BF">
        <w:rPr>
          <w:rFonts w:ascii="Verdana" w:eastAsia="Verdana" w:hAnsi="Verdana" w:cs="Verdana"/>
          <w:bCs/>
          <w:color w:val="000000"/>
        </w:rPr>
        <w:t>.</w:t>
      </w:r>
    </w:p>
    <w:p w14:paraId="21765E63"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4"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We willen er graag de nadruk op leggen dat het opnieuw een ludieke en ontspannende quiz wordt en vragen je ook dit zo aan je leden bekend te maken! We dagen hier niet de ervaren quizzer uit, wel de levensgenieter “met ervaring” die houdt van een leuke quiz tijdens een gezellige namiddag! </w:t>
      </w:r>
    </w:p>
    <w:p w14:paraId="21765E65"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6"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De quiz zal bestaan uit 6 rondes van telkens 10 vragen. Er zijn 3 rondes voor de pauze en 3 rondes na de pauze met telkens een puzzelronde.</w:t>
      </w:r>
    </w:p>
    <w:p w14:paraId="21765E67"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8"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De volgende thema’s zullen aan bod komen:</w:t>
      </w:r>
    </w:p>
    <w:p w14:paraId="21765E69" w14:textId="77777777" w:rsidR="005860CD" w:rsidRDefault="005860CD">
      <w:pPr>
        <w:pBdr>
          <w:top w:val="nil"/>
          <w:left w:val="nil"/>
          <w:bottom w:val="nil"/>
          <w:right w:val="nil"/>
          <w:between w:val="nil"/>
        </w:pBdr>
        <w:jc w:val="both"/>
        <w:rPr>
          <w:rFonts w:ascii="Verdana" w:eastAsia="Verdana" w:hAnsi="Verdana" w:cs="Verdana"/>
          <w:color w:val="000000"/>
        </w:rPr>
      </w:pPr>
    </w:p>
    <w:p w14:paraId="21765E6A"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Neos-vragen</w:t>
      </w:r>
    </w:p>
    <w:p w14:paraId="21765E6B"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Actualiteit</w:t>
      </w:r>
    </w:p>
    <w:p w14:paraId="21765E6C"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Kunst, Cultuur en Media</w:t>
      </w:r>
    </w:p>
    <w:p w14:paraId="21765E6D"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Eten en drinken</w:t>
      </w:r>
    </w:p>
    <w:p w14:paraId="21765E6E"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Varia</w:t>
      </w:r>
    </w:p>
    <w:p w14:paraId="21765E6F"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Wetenschap, aardrijkskunde, geschiedenis</w:t>
      </w:r>
    </w:p>
    <w:p w14:paraId="21765E70"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Sport</w:t>
      </w:r>
    </w:p>
    <w:p w14:paraId="21765E71"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Beeld- en ludieke vragen</w:t>
      </w:r>
    </w:p>
    <w:p w14:paraId="21765E72"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Natuur</w:t>
      </w:r>
    </w:p>
    <w:p w14:paraId="21765E73" w14:textId="77777777" w:rsidR="005860CD" w:rsidRDefault="00A82536">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Muziekvragen</w:t>
      </w:r>
    </w:p>
    <w:p w14:paraId="21765E74" w14:textId="77777777" w:rsidR="005860CD" w:rsidRDefault="005860CD">
      <w:pPr>
        <w:pBdr>
          <w:top w:val="nil"/>
          <w:left w:val="nil"/>
          <w:bottom w:val="nil"/>
          <w:right w:val="nil"/>
          <w:between w:val="nil"/>
        </w:pBdr>
        <w:jc w:val="both"/>
        <w:rPr>
          <w:rFonts w:ascii="Verdana" w:eastAsia="Verdana" w:hAnsi="Verdana" w:cs="Verdana"/>
          <w:color w:val="000000"/>
        </w:rPr>
      </w:pPr>
    </w:p>
    <w:p w14:paraId="21765E75" w14:textId="68472F53"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Op</w:t>
      </w:r>
      <w:r w:rsidR="00594669">
        <w:rPr>
          <w:rFonts w:ascii="Verdana" w:eastAsia="Verdana" w:hAnsi="Verdana" w:cs="Verdana"/>
          <w:color w:val="000000"/>
        </w:rPr>
        <w:t xml:space="preserve"> 7 februari </w:t>
      </w:r>
      <w:r>
        <w:rPr>
          <w:rFonts w:ascii="Verdana" w:eastAsia="Verdana" w:hAnsi="Verdana" w:cs="Verdana"/>
          <w:color w:val="000000"/>
        </w:rPr>
        <w:t>202</w:t>
      </w:r>
      <w:r w:rsidR="00594669">
        <w:rPr>
          <w:rFonts w:ascii="Verdana" w:eastAsia="Verdana" w:hAnsi="Verdana" w:cs="Verdana"/>
        </w:rPr>
        <w:t>5</w:t>
      </w:r>
      <w:r>
        <w:rPr>
          <w:rFonts w:ascii="Verdana" w:eastAsia="Verdana" w:hAnsi="Verdana" w:cs="Verdana"/>
          <w:color w:val="000000"/>
        </w:rPr>
        <w:t xml:space="preserve"> zullen de beste ploegen van de voorrondes het tegen elkaar opnemen in de finale, waarvoor je nog een aparte uitnodiging ontvangt. De beste ploegen zijn -in principe- telkens de 5 beste van elke regio, met dien verstande dat slechts één ploeg per club aan de finale mag deelnemen.</w:t>
      </w:r>
    </w:p>
    <w:p w14:paraId="21765E76"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Wij hopen dat je club deze uitdaging aangaat en dat je veel promotie maakt bij je leden! Uiteindelijk is het belangrijkste dat iedereen een fijne namiddag beleeft samen met vele andere enthousiaste Neos-leden uit Vlaams-Brabant.</w:t>
      </w:r>
    </w:p>
    <w:p w14:paraId="21765E77" w14:textId="77777777" w:rsidR="005860CD" w:rsidRDefault="005860CD">
      <w:pPr>
        <w:pBdr>
          <w:top w:val="nil"/>
          <w:left w:val="nil"/>
          <w:bottom w:val="nil"/>
          <w:right w:val="nil"/>
          <w:between w:val="nil"/>
        </w:pBdr>
        <w:jc w:val="both"/>
        <w:rPr>
          <w:rFonts w:ascii="Verdana" w:eastAsia="Verdana" w:hAnsi="Verdana" w:cs="Verdana"/>
          <w:color w:val="000000"/>
        </w:rPr>
      </w:pPr>
    </w:p>
    <w:p w14:paraId="21765E78"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Mocht je nog vragen hebben dan kan je deze kwijt bij:</w:t>
      </w:r>
    </w:p>
    <w:p w14:paraId="21765E7A" w14:textId="5DFF7D83" w:rsidR="005860CD" w:rsidRDefault="00A82536" w:rsidP="002F7AFB">
      <w:pPr>
        <w:numPr>
          <w:ilvl w:val="0"/>
          <w:numId w:val="3"/>
        </w:numPr>
        <w:pBdr>
          <w:top w:val="nil"/>
          <w:left w:val="nil"/>
          <w:bottom w:val="nil"/>
          <w:right w:val="nil"/>
          <w:between w:val="nil"/>
        </w:pBdr>
        <w:rPr>
          <w:rFonts w:ascii="Verdana" w:eastAsia="Verdana" w:hAnsi="Verdana" w:cs="Verdana"/>
          <w:color w:val="0000FF"/>
          <w:u w:val="single"/>
          <w:lang w:val="fr-FR"/>
        </w:rPr>
      </w:pPr>
      <w:r w:rsidRPr="004764FB">
        <w:rPr>
          <w:rFonts w:ascii="Verdana" w:eastAsia="Verdana" w:hAnsi="Verdana" w:cs="Verdana"/>
          <w:color w:val="000000"/>
          <w:lang w:val="fr-FR"/>
        </w:rPr>
        <w:t xml:space="preserve">Nadia De Peuter: </w:t>
      </w:r>
      <w:hyperlink r:id="rId9">
        <w:r w:rsidRPr="004764FB">
          <w:rPr>
            <w:rFonts w:ascii="Verdana" w:eastAsia="Verdana" w:hAnsi="Verdana" w:cs="Verdana"/>
            <w:color w:val="0000FF"/>
            <w:u w:val="single"/>
            <w:lang w:val="fr-FR"/>
          </w:rPr>
          <w:t>nadia.depeuter@neosvzw.be</w:t>
        </w:r>
      </w:hyperlink>
    </w:p>
    <w:p w14:paraId="7AE840C8" w14:textId="0B3478BB" w:rsidR="002F7AFB" w:rsidRPr="002F7AFB" w:rsidRDefault="002F7AFB" w:rsidP="002F7AFB">
      <w:pPr>
        <w:numPr>
          <w:ilvl w:val="0"/>
          <w:numId w:val="3"/>
        </w:numPr>
        <w:pBdr>
          <w:top w:val="nil"/>
          <w:left w:val="nil"/>
          <w:bottom w:val="nil"/>
          <w:right w:val="nil"/>
          <w:between w:val="nil"/>
        </w:pBdr>
        <w:rPr>
          <w:rFonts w:ascii="Verdana" w:eastAsia="Verdana" w:hAnsi="Verdana" w:cs="Verdana"/>
          <w:color w:val="0000FF"/>
          <w:u w:val="single"/>
          <w:lang w:val="nl-BE"/>
        </w:rPr>
      </w:pPr>
      <w:r w:rsidRPr="002F7AFB">
        <w:rPr>
          <w:rFonts w:ascii="Verdana" w:eastAsia="Verdana" w:hAnsi="Verdana" w:cs="Verdana"/>
          <w:lang w:val="nl-BE"/>
        </w:rPr>
        <w:t xml:space="preserve">Jan Andries : </w:t>
      </w:r>
      <w:hyperlink r:id="rId10" w:history="1">
        <w:r w:rsidRPr="00D42B35">
          <w:rPr>
            <w:rStyle w:val="Hyperlink"/>
            <w:rFonts w:ascii="Verdana" w:eastAsia="Verdana" w:hAnsi="Verdana" w:cs="Verdana"/>
            <w:lang w:val="nl-BE"/>
          </w:rPr>
          <w:t>janandries@skynet.be</w:t>
        </w:r>
      </w:hyperlink>
    </w:p>
    <w:p w14:paraId="607515DE" w14:textId="77777777" w:rsidR="002F7AFB" w:rsidRPr="002F7AFB" w:rsidRDefault="002F7AFB" w:rsidP="002F7AFB">
      <w:pPr>
        <w:pBdr>
          <w:top w:val="nil"/>
          <w:left w:val="nil"/>
          <w:bottom w:val="nil"/>
          <w:right w:val="nil"/>
          <w:between w:val="nil"/>
        </w:pBdr>
        <w:ind w:left="720"/>
        <w:rPr>
          <w:rFonts w:ascii="Verdana" w:eastAsia="Verdana" w:hAnsi="Verdana" w:cs="Verdana"/>
          <w:color w:val="0000FF"/>
          <w:u w:val="single"/>
          <w:lang w:val="nl-BE"/>
        </w:rPr>
      </w:pPr>
    </w:p>
    <w:p w14:paraId="21765E7B" w14:textId="77777777" w:rsidR="005860CD" w:rsidRDefault="005860CD">
      <w:pPr>
        <w:pBdr>
          <w:top w:val="nil"/>
          <w:left w:val="nil"/>
          <w:bottom w:val="nil"/>
          <w:right w:val="nil"/>
          <w:between w:val="nil"/>
        </w:pBdr>
        <w:jc w:val="both"/>
        <w:rPr>
          <w:rFonts w:ascii="Verdana" w:eastAsia="Verdana" w:hAnsi="Verdana" w:cs="Verdana"/>
          <w:color w:val="000000"/>
        </w:rPr>
      </w:pPr>
    </w:p>
    <w:p w14:paraId="21765E7C"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Tot dan!</w:t>
      </w:r>
    </w:p>
    <w:p w14:paraId="21765E7D" w14:textId="77777777" w:rsidR="005860CD" w:rsidRDefault="005860CD">
      <w:pPr>
        <w:pBdr>
          <w:top w:val="nil"/>
          <w:left w:val="nil"/>
          <w:bottom w:val="nil"/>
          <w:right w:val="nil"/>
          <w:between w:val="nil"/>
        </w:pBdr>
        <w:jc w:val="both"/>
        <w:rPr>
          <w:rFonts w:ascii="Verdana" w:eastAsia="Verdana" w:hAnsi="Verdana" w:cs="Verdana"/>
          <w:color w:val="000000"/>
        </w:rPr>
      </w:pPr>
    </w:p>
    <w:p w14:paraId="21765E7E"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Met vriendelijke groeten,</w:t>
      </w:r>
    </w:p>
    <w:p w14:paraId="21765E7F" w14:textId="77777777" w:rsidR="005860CD" w:rsidRDefault="005860CD">
      <w:pPr>
        <w:pBdr>
          <w:top w:val="nil"/>
          <w:left w:val="nil"/>
          <w:bottom w:val="nil"/>
          <w:right w:val="nil"/>
          <w:between w:val="nil"/>
        </w:pBdr>
        <w:jc w:val="both"/>
        <w:rPr>
          <w:rFonts w:ascii="Verdana" w:eastAsia="Verdana" w:hAnsi="Verdana" w:cs="Verdana"/>
          <w:color w:val="000000"/>
        </w:rPr>
      </w:pPr>
    </w:p>
    <w:p w14:paraId="21765E80" w14:textId="77777777" w:rsidR="005860CD" w:rsidRDefault="00A82536">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Het Vlaams-Brabantse Neos quiz team!</w:t>
      </w:r>
    </w:p>
    <w:p w14:paraId="21765E81" w14:textId="77777777" w:rsidR="005860CD" w:rsidRDefault="005860CD">
      <w:pPr>
        <w:pBdr>
          <w:top w:val="nil"/>
          <w:left w:val="nil"/>
          <w:bottom w:val="nil"/>
          <w:right w:val="nil"/>
          <w:between w:val="nil"/>
        </w:pBdr>
        <w:ind w:hanging="1041"/>
        <w:jc w:val="both"/>
        <w:rPr>
          <w:rFonts w:ascii="Verdana" w:eastAsia="Verdana" w:hAnsi="Verdana" w:cs="Verdana"/>
          <w:color w:val="000000"/>
        </w:rPr>
      </w:pPr>
    </w:p>
    <w:sectPr w:rsidR="005860CD">
      <w:headerReference w:type="default" r:id="rId11"/>
      <w:footerReference w:type="even" r:id="rId12"/>
      <w:footerReference w:type="default" r:id="rId13"/>
      <w:headerReference w:type="first" r:id="rId14"/>
      <w:footerReference w:type="first" r:id="rId15"/>
      <w:pgSz w:w="11907" w:h="16840"/>
      <w:pgMar w:top="1701" w:right="1418" w:bottom="1418" w:left="1418" w:header="709"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AD77" w14:textId="77777777" w:rsidR="00D126DD" w:rsidRDefault="00D126DD">
      <w:r>
        <w:separator/>
      </w:r>
    </w:p>
  </w:endnote>
  <w:endnote w:type="continuationSeparator" w:id="0">
    <w:p w14:paraId="5E95454C" w14:textId="77777777" w:rsidR="00D126DD" w:rsidRDefault="00D1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E85" w14:textId="77777777" w:rsidR="005860CD" w:rsidRDefault="00A82536">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sidR="00000000">
      <w:rPr>
        <w:color w:val="000000"/>
        <w:sz w:val="24"/>
        <w:szCs w:val="24"/>
      </w:rPr>
      <w:fldChar w:fldCharType="separate"/>
    </w:r>
    <w:r>
      <w:rPr>
        <w:color w:val="000000"/>
        <w:sz w:val="24"/>
        <w:szCs w:val="24"/>
      </w:rPr>
      <w:fldChar w:fldCharType="end"/>
    </w:r>
  </w:p>
  <w:p w14:paraId="21765E86" w14:textId="77777777" w:rsidR="005860CD" w:rsidRDefault="005860CD">
    <w:pPr>
      <w:pBdr>
        <w:top w:val="nil"/>
        <w:left w:val="nil"/>
        <w:bottom w:val="nil"/>
        <w:right w:val="nil"/>
        <w:between w:val="nil"/>
      </w:pBdr>
      <w:tabs>
        <w:tab w:val="center" w:pos="4153"/>
        <w:tab w:val="right" w:pos="8306"/>
      </w:tabs>
      <w:jc w:val="both"/>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E87" w14:textId="323FE39D" w:rsidR="005860CD" w:rsidRDefault="00A82536">
    <w:pPr>
      <w:pBdr>
        <w:top w:val="nil"/>
        <w:left w:val="nil"/>
        <w:bottom w:val="nil"/>
        <w:right w:val="nil"/>
        <w:between w:val="nil"/>
      </w:pBdr>
      <w:tabs>
        <w:tab w:val="center" w:pos="4153"/>
        <w:tab w:val="right" w:pos="8306"/>
      </w:tabs>
      <w:jc w:val="center"/>
      <w:rPr>
        <w:color w:val="000000"/>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4764FB">
      <w:rPr>
        <w:noProof/>
        <w:color w:val="000000"/>
        <w:sz w:val="16"/>
        <w:szCs w:val="16"/>
      </w:rPr>
      <w:t>2</w:t>
    </w:r>
    <w:r>
      <w:rPr>
        <w:color w:val="000000"/>
        <w:sz w:val="16"/>
        <w:szCs w:val="16"/>
      </w:rPr>
      <w:fldChar w:fldCharType="end"/>
    </w:r>
  </w:p>
  <w:p w14:paraId="21765E88" w14:textId="77777777" w:rsidR="005860CD" w:rsidRDefault="00A82536">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FF0000"/>
      </w:rPr>
      <w:t xml:space="preserve">NEOS </w:t>
    </w:r>
    <w:r>
      <w:rPr>
        <w:rFonts w:ascii="Calibri" w:eastAsia="Calibri" w:hAnsi="Calibri" w:cs="Calibri"/>
        <w:color w:val="000000"/>
      </w:rPr>
      <w:t>Vlaams-Brabant  • Secretariaat : Wilgenlaan 18 – 1770 Liedekerke</w:t>
    </w:r>
  </w:p>
  <w:p w14:paraId="21765E89" w14:textId="77777777" w:rsidR="005860CD" w:rsidRPr="004764FB" w:rsidRDefault="00A82536">
    <w:pPr>
      <w:pBdr>
        <w:top w:val="nil"/>
        <w:left w:val="nil"/>
        <w:bottom w:val="nil"/>
        <w:right w:val="nil"/>
        <w:between w:val="nil"/>
      </w:pBdr>
      <w:jc w:val="center"/>
      <w:rPr>
        <w:rFonts w:ascii="Calibri" w:eastAsia="Calibri" w:hAnsi="Calibri" w:cs="Calibri"/>
        <w:color w:val="000000"/>
        <w:lang w:val="de-DE"/>
      </w:rPr>
    </w:pPr>
    <w:r w:rsidRPr="004764FB">
      <w:rPr>
        <w:rFonts w:ascii="Calibri" w:eastAsia="Calibri" w:hAnsi="Calibri" w:cs="Calibri"/>
        <w:color w:val="000000"/>
        <w:lang w:val="de-DE"/>
      </w:rPr>
      <w:t xml:space="preserve">Tel.: 053 66 57 10 • </w:t>
    </w:r>
    <w:hyperlink r:id="rId1">
      <w:r w:rsidRPr="004764FB">
        <w:rPr>
          <w:rFonts w:ascii="Calibri" w:eastAsia="Calibri" w:hAnsi="Calibri" w:cs="Calibri"/>
          <w:color w:val="0000FF"/>
          <w:u w:val="single"/>
          <w:lang w:val="de-DE"/>
        </w:rPr>
        <w:t>vlaams-brabant@neosvzw.be</w:t>
      </w:r>
    </w:hyperlink>
    <w:r w:rsidRPr="004764FB">
      <w:rPr>
        <w:rFonts w:ascii="Calibri" w:eastAsia="Calibri" w:hAnsi="Calibri" w:cs="Calibri"/>
        <w:color w:val="000000"/>
        <w:lang w:val="de-DE"/>
      </w:rPr>
      <w:t xml:space="preserve"> • </w:t>
    </w:r>
    <w:hyperlink r:id="rId2">
      <w:r w:rsidRPr="004764FB">
        <w:rPr>
          <w:rFonts w:ascii="Calibri" w:eastAsia="Calibri" w:hAnsi="Calibri" w:cs="Calibri"/>
          <w:color w:val="0000FF"/>
          <w:u w:val="single"/>
          <w:lang w:val="de-DE"/>
        </w:rPr>
        <w:t>www.neosvzw.be/vlaams-brabant</w:t>
      </w:r>
    </w:hyperlink>
  </w:p>
  <w:p w14:paraId="21765E8A" w14:textId="77777777" w:rsidR="005860CD" w:rsidRDefault="00A8253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Rek.nr: </w:t>
    </w:r>
    <w:r>
      <w:rPr>
        <w:rFonts w:ascii="Calibri" w:eastAsia="Calibri" w:hAnsi="Calibri" w:cs="Calibri"/>
        <w:b/>
        <w:color w:val="000000"/>
      </w:rPr>
      <w:t>BE98 7344  2602 2793</w:t>
    </w:r>
    <w:r>
      <w:rPr>
        <w:rFonts w:ascii="Calibri" w:eastAsia="Calibri" w:hAnsi="Calibri" w:cs="Calibri"/>
        <w:color w:val="000000"/>
      </w:rPr>
      <w:t xml:space="preserve">     BIC: </w:t>
    </w:r>
    <w:r>
      <w:rPr>
        <w:rFonts w:ascii="Calibri" w:eastAsia="Calibri" w:hAnsi="Calibri" w:cs="Calibri"/>
        <w:b/>
        <w:color w:val="000000"/>
      </w:rPr>
      <w:t>KREDBEBB</w:t>
    </w:r>
  </w:p>
  <w:p w14:paraId="21765E8B" w14:textId="77777777" w:rsidR="005860CD" w:rsidRDefault="005860CD">
    <w:pPr>
      <w:pBdr>
        <w:top w:val="nil"/>
        <w:left w:val="nil"/>
        <w:bottom w:val="nil"/>
        <w:right w:val="nil"/>
        <w:between w:val="nil"/>
      </w:pBdr>
      <w:tabs>
        <w:tab w:val="center" w:pos="4153"/>
        <w:tab w:val="right" w:pos="8306"/>
      </w:tabs>
      <w:jc w:val="both"/>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E8D" w14:textId="77777777" w:rsidR="005860CD" w:rsidRDefault="00A82536">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FF0000"/>
      </w:rPr>
      <w:t xml:space="preserve">NEOS </w:t>
    </w:r>
    <w:r>
      <w:rPr>
        <w:rFonts w:ascii="Calibri" w:eastAsia="Calibri" w:hAnsi="Calibri" w:cs="Calibri"/>
        <w:color w:val="000000"/>
      </w:rPr>
      <w:t>Vlaams-Brabant  • Secretariaat : Wilgenlaan 18 – 1770 Liedekerke</w:t>
    </w:r>
  </w:p>
  <w:p w14:paraId="21765E8E" w14:textId="77777777" w:rsidR="005860CD" w:rsidRPr="004764FB" w:rsidRDefault="00A82536">
    <w:pPr>
      <w:pBdr>
        <w:top w:val="nil"/>
        <w:left w:val="nil"/>
        <w:bottom w:val="nil"/>
        <w:right w:val="nil"/>
        <w:between w:val="nil"/>
      </w:pBdr>
      <w:jc w:val="center"/>
      <w:rPr>
        <w:rFonts w:ascii="Calibri" w:eastAsia="Calibri" w:hAnsi="Calibri" w:cs="Calibri"/>
        <w:color w:val="000000"/>
        <w:lang w:val="de-DE"/>
      </w:rPr>
    </w:pPr>
    <w:r w:rsidRPr="004764FB">
      <w:rPr>
        <w:rFonts w:ascii="Calibri" w:eastAsia="Calibri" w:hAnsi="Calibri" w:cs="Calibri"/>
        <w:color w:val="000000"/>
        <w:lang w:val="de-DE"/>
      </w:rPr>
      <w:t xml:space="preserve">Tel.: 053 66 57 10 • </w:t>
    </w:r>
    <w:hyperlink r:id="rId1">
      <w:r w:rsidRPr="004764FB">
        <w:rPr>
          <w:rFonts w:ascii="Calibri" w:eastAsia="Calibri" w:hAnsi="Calibri" w:cs="Calibri"/>
          <w:color w:val="0000FF"/>
          <w:u w:val="single"/>
          <w:lang w:val="de-DE"/>
        </w:rPr>
        <w:t>vlaams-brabant@neosvzw.be</w:t>
      </w:r>
    </w:hyperlink>
    <w:r w:rsidRPr="004764FB">
      <w:rPr>
        <w:rFonts w:ascii="Calibri" w:eastAsia="Calibri" w:hAnsi="Calibri" w:cs="Calibri"/>
        <w:color w:val="000000"/>
        <w:lang w:val="de-DE"/>
      </w:rPr>
      <w:t xml:space="preserve"> • </w:t>
    </w:r>
    <w:hyperlink r:id="rId2">
      <w:r w:rsidRPr="004764FB">
        <w:rPr>
          <w:rFonts w:ascii="Calibri" w:eastAsia="Calibri" w:hAnsi="Calibri" w:cs="Calibri"/>
          <w:color w:val="0000FF"/>
          <w:u w:val="single"/>
          <w:lang w:val="de-DE"/>
        </w:rPr>
        <w:t>www.neosvzw.be/vlaams-brabant</w:t>
      </w:r>
    </w:hyperlink>
  </w:p>
  <w:p w14:paraId="21765E8F" w14:textId="77777777" w:rsidR="005860CD" w:rsidRDefault="00A8253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Rek.nr: </w:t>
    </w:r>
    <w:r>
      <w:rPr>
        <w:rFonts w:ascii="Calibri" w:eastAsia="Calibri" w:hAnsi="Calibri" w:cs="Calibri"/>
        <w:b/>
        <w:color w:val="000000"/>
      </w:rPr>
      <w:t>BE98 7344  2602 2793</w:t>
    </w:r>
    <w:r>
      <w:rPr>
        <w:rFonts w:ascii="Calibri" w:eastAsia="Calibri" w:hAnsi="Calibri" w:cs="Calibri"/>
        <w:color w:val="000000"/>
      </w:rPr>
      <w:t xml:space="preserve">     BIC: </w:t>
    </w:r>
    <w:r>
      <w:rPr>
        <w:rFonts w:ascii="Calibri" w:eastAsia="Calibri" w:hAnsi="Calibri" w:cs="Calibri"/>
        <w:b/>
        <w:color w:val="000000"/>
      </w:rPr>
      <w:t>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9897" w14:textId="77777777" w:rsidR="00D126DD" w:rsidRDefault="00D126DD">
      <w:r>
        <w:separator/>
      </w:r>
    </w:p>
  </w:footnote>
  <w:footnote w:type="continuationSeparator" w:id="0">
    <w:p w14:paraId="12F50E5C" w14:textId="77777777" w:rsidR="00D126DD" w:rsidRDefault="00D1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E84" w14:textId="77777777" w:rsidR="005860CD" w:rsidRDefault="00A82536">
    <w:pPr>
      <w:pBdr>
        <w:top w:val="nil"/>
        <w:left w:val="nil"/>
        <w:bottom w:val="nil"/>
        <w:right w:val="nil"/>
        <w:between w:val="nil"/>
      </w:pBdr>
      <w:tabs>
        <w:tab w:val="center" w:pos="4153"/>
        <w:tab w:val="right" w:pos="8306"/>
      </w:tabs>
      <w:jc w:val="both"/>
      <w:rPr>
        <w:color w:val="000000"/>
        <w:sz w:val="24"/>
        <w:szCs w:val="24"/>
      </w:rPr>
    </w:pPr>
    <w:r>
      <w:rPr>
        <w:noProof/>
        <w:color w:val="000000"/>
        <w:sz w:val="24"/>
        <w:szCs w:val="24"/>
      </w:rPr>
      <w:drawing>
        <wp:inline distT="0" distB="0" distL="114300" distR="114300" wp14:anchorId="21765E90" wp14:editId="21765E91">
          <wp:extent cx="1168400" cy="584200"/>
          <wp:effectExtent l="0" t="0" r="0" b="0"/>
          <wp:docPr id="2" name="image1.png" descr="Neos Vl Brabant Logo"/>
          <wp:cNvGraphicFramePr/>
          <a:graphic xmlns:a="http://schemas.openxmlformats.org/drawingml/2006/main">
            <a:graphicData uri="http://schemas.openxmlformats.org/drawingml/2006/picture">
              <pic:pic xmlns:pic="http://schemas.openxmlformats.org/drawingml/2006/picture">
                <pic:nvPicPr>
                  <pic:cNvPr id="0" name="image1.png" descr="Neos Vl Brabant Logo"/>
                  <pic:cNvPicPr preferRelativeResize="0"/>
                </pic:nvPicPr>
                <pic:blipFill>
                  <a:blip r:embed="rId1"/>
                  <a:srcRect/>
                  <a:stretch>
                    <a:fillRect/>
                  </a:stretch>
                </pic:blipFill>
                <pic:spPr>
                  <a:xfrm>
                    <a:off x="0" y="0"/>
                    <a:ext cx="1168400" cy="5842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E8C" w14:textId="77777777" w:rsidR="005860CD" w:rsidRDefault="00A82536">
    <w:pPr>
      <w:pBdr>
        <w:top w:val="nil"/>
        <w:left w:val="nil"/>
        <w:bottom w:val="nil"/>
        <w:right w:val="nil"/>
        <w:between w:val="nil"/>
      </w:pBdr>
      <w:tabs>
        <w:tab w:val="center" w:pos="4153"/>
        <w:tab w:val="right" w:pos="8306"/>
      </w:tabs>
      <w:jc w:val="both"/>
      <w:rPr>
        <w:color w:val="000000"/>
        <w:sz w:val="24"/>
        <w:szCs w:val="24"/>
      </w:rPr>
    </w:pPr>
    <w:r>
      <w:rPr>
        <w:noProof/>
        <w:color w:val="000000"/>
        <w:sz w:val="24"/>
        <w:szCs w:val="24"/>
      </w:rPr>
      <w:drawing>
        <wp:inline distT="0" distB="0" distL="114300" distR="114300" wp14:anchorId="21765E92" wp14:editId="21765E93">
          <wp:extent cx="1423035" cy="711200"/>
          <wp:effectExtent l="0" t="0" r="0" b="0"/>
          <wp:docPr id="1" name="image1.png" descr="Neos Vl Brabant Logo"/>
          <wp:cNvGraphicFramePr/>
          <a:graphic xmlns:a="http://schemas.openxmlformats.org/drawingml/2006/main">
            <a:graphicData uri="http://schemas.openxmlformats.org/drawingml/2006/picture">
              <pic:pic xmlns:pic="http://schemas.openxmlformats.org/drawingml/2006/picture">
                <pic:nvPicPr>
                  <pic:cNvPr id="0" name="image1.png" descr="Neos Vl Brabant Logo"/>
                  <pic:cNvPicPr preferRelativeResize="0"/>
                </pic:nvPicPr>
                <pic:blipFill>
                  <a:blip r:embed="rId1"/>
                  <a:srcRect/>
                  <a:stretch>
                    <a:fillRect/>
                  </a:stretch>
                </pic:blipFill>
                <pic:spPr>
                  <a:xfrm>
                    <a:off x="0" y="0"/>
                    <a:ext cx="1423035" cy="711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C24"/>
    <w:multiLevelType w:val="multilevel"/>
    <w:tmpl w:val="B59A70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5C0259D"/>
    <w:multiLevelType w:val="multilevel"/>
    <w:tmpl w:val="83F009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0906B6"/>
    <w:multiLevelType w:val="multilevel"/>
    <w:tmpl w:val="62E41E4A"/>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8654354">
    <w:abstractNumId w:val="2"/>
  </w:num>
  <w:num w:numId="2" w16cid:durableId="667755860">
    <w:abstractNumId w:val="1"/>
  </w:num>
  <w:num w:numId="3" w16cid:durableId="439490338">
    <w:abstractNumId w:val="0"/>
  </w:num>
  <w:num w:numId="4" w16cid:durableId="164851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CD"/>
    <w:rsid w:val="000014ED"/>
    <w:rsid w:val="00037436"/>
    <w:rsid w:val="00053018"/>
    <w:rsid w:val="000D07CF"/>
    <w:rsid w:val="00144200"/>
    <w:rsid w:val="002C5ECA"/>
    <w:rsid w:val="002F7AFB"/>
    <w:rsid w:val="003623BF"/>
    <w:rsid w:val="004764FB"/>
    <w:rsid w:val="00534057"/>
    <w:rsid w:val="005860CD"/>
    <w:rsid w:val="00594669"/>
    <w:rsid w:val="0077401C"/>
    <w:rsid w:val="00776E3E"/>
    <w:rsid w:val="007C1D37"/>
    <w:rsid w:val="007F3245"/>
    <w:rsid w:val="009E44E6"/>
    <w:rsid w:val="00A82536"/>
    <w:rsid w:val="00B22E3C"/>
    <w:rsid w:val="00D126DD"/>
    <w:rsid w:val="00E3499C"/>
    <w:rsid w:val="00EA3F8D"/>
    <w:rsid w:val="00FE1E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5E3F"/>
  <w15:docId w15:val="{2CDBCDF1-EE28-40D5-88D3-1C2FF8E8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4764FB"/>
    <w:pPr>
      <w:tabs>
        <w:tab w:val="center" w:pos="4536"/>
        <w:tab w:val="right" w:pos="9072"/>
      </w:tabs>
    </w:pPr>
  </w:style>
  <w:style w:type="character" w:customStyle="1" w:styleId="KoptekstChar">
    <w:name w:val="Koptekst Char"/>
    <w:basedOn w:val="Standaardalinea-lettertype"/>
    <w:link w:val="Koptekst"/>
    <w:uiPriority w:val="99"/>
    <w:rsid w:val="004764FB"/>
  </w:style>
  <w:style w:type="character" w:styleId="Hyperlink">
    <w:name w:val="Hyperlink"/>
    <w:basedOn w:val="Standaardalinea-lettertype"/>
    <w:uiPriority w:val="99"/>
    <w:unhideWhenUsed/>
    <w:rsid w:val="002F7AFB"/>
    <w:rPr>
      <w:color w:val="0000FF" w:themeColor="hyperlink"/>
      <w:u w:val="single"/>
    </w:rPr>
  </w:style>
  <w:style w:type="character" w:styleId="Onopgelostemelding">
    <w:name w:val="Unresolved Mention"/>
    <w:basedOn w:val="Standaardalinea-lettertype"/>
    <w:uiPriority w:val="99"/>
    <w:semiHidden/>
    <w:unhideWhenUsed/>
    <w:rsid w:val="002F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6470">
      <w:bodyDiv w:val="1"/>
      <w:marLeft w:val="0"/>
      <w:marRight w:val="0"/>
      <w:marTop w:val="0"/>
      <w:marBottom w:val="0"/>
      <w:divBdr>
        <w:top w:val="none" w:sz="0" w:space="0" w:color="auto"/>
        <w:left w:val="none" w:sz="0" w:space="0" w:color="auto"/>
        <w:bottom w:val="none" w:sz="0" w:space="0" w:color="auto"/>
        <w:right w:val="none" w:sz="0" w:space="0" w:color="auto"/>
      </w:divBdr>
    </w:div>
    <w:div w:id="177007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laams-brabant@neosvzw.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janandries@skynet.be" TargetMode="External"/><Relationship Id="rId4" Type="http://schemas.openxmlformats.org/officeDocument/2006/relationships/webSettings" Target="webSettings.xml"/><Relationship Id="rId9" Type="http://schemas.openxmlformats.org/officeDocument/2006/relationships/hyperlink" Target="mailto:nadia.depeuter@neosvzw.b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neosvzw.be/vlaams-brabant" TargetMode="External"/><Relationship Id="rId1" Type="http://schemas.openxmlformats.org/officeDocument/2006/relationships/hyperlink" Target="mailto:vlaams-brabant@neosvzw.b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eosvzw.be/vlaams-brabant" TargetMode="External"/><Relationship Id="rId1" Type="http://schemas.openxmlformats.org/officeDocument/2006/relationships/hyperlink" Target="mailto:vlaams-brabant@neosvz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Goovaerts</cp:lastModifiedBy>
  <cp:revision>2</cp:revision>
  <dcterms:created xsi:type="dcterms:W3CDTF">2024-08-30T09:53:00Z</dcterms:created>
  <dcterms:modified xsi:type="dcterms:W3CDTF">2024-08-30T09:53:00Z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F4B4B21C1C704BEA951EA9ED246CD689</vt:lpwstr>
  </property>
</Properties>
</file>